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2C6" w:rsidRPr="00AB08FC" w:rsidRDefault="000065F6" w:rsidP="00D052C6">
      <w:pPr>
        <w:spacing w:before="300" w:after="300" w:line="312" w:lineRule="auto"/>
        <w:jc w:val="center"/>
        <w:rPr>
          <w:rFonts w:asciiTheme="minorHAnsi" w:hAnsiTheme="minorHAnsi"/>
          <w:b/>
          <w:szCs w:val="24"/>
        </w:rPr>
      </w:pPr>
      <w:r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fldChar w:fldCharType="begin"/>
      </w:r>
      <w:r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instrText xml:space="preserve"> HYPERLINK "http://legislacao.planalto.gov.br/legisla/legislacao.nsf/Viw_Identificacao/DEC%2011.188-2019?OpenDocument" </w:instrText>
      </w:r>
      <w:r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fldChar w:fldCharType="separate"/>
      </w:r>
      <w:r w:rsidR="00D02285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DECRETO Nº </w:t>
      </w:r>
      <w:r w:rsidR="002269D1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457</w:t>
      </w:r>
      <w:r w:rsidR="00D02285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, DE 17</w:t>
      </w:r>
      <w:r w:rsidR="00AB08FC"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 DE FEVEREIRO DE 2</w:t>
      </w:r>
      <w:r w:rsidR="00D052C6"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0</w:t>
      </w:r>
      <w:r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fldChar w:fldCharType="end"/>
      </w:r>
      <w:r w:rsidR="00AB08FC"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21</w:t>
      </w:r>
    </w:p>
    <w:p w:rsidR="00AB08FC" w:rsidRPr="00AB08FC" w:rsidRDefault="00AB08FC" w:rsidP="00AB08FC">
      <w:pPr>
        <w:ind w:left="2832"/>
        <w:rPr>
          <w:rFonts w:asciiTheme="minorHAnsi" w:hAnsiTheme="minorHAnsi" w:cs="Calibri"/>
          <w:szCs w:val="24"/>
        </w:rPr>
      </w:pPr>
      <w:r w:rsidRPr="00AB08FC">
        <w:rPr>
          <w:rFonts w:asciiTheme="minorHAnsi" w:hAnsiTheme="minorHAnsi" w:cs="Calibri"/>
          <w:szCs w:val="24"/>
        </w:rPr>
        <w:t>Adota medidas preventivas para o enfrentamento da pandemia provocada pela Covid-19 no Município de Nova Erechim, e dá outras providências.</w:t>
      </w:r>
    </w:p>
    <w:p w:rsidR="008C107F" w:rsidRPr="00AB08FC" w:rsidRDefault="008C107F" w:rsidP="00616D93">
      <w:pPr>
        <w:pStyle w:val="textoementa"/>
        <w:spacing w:before="80" w:beforeAutospacing="0" w:after="80" w:afterAutospacing="0" w:line="312" w:lineRule="auto"/>
        <w:ind w:left="4522"/>
        <w:jc w:val="both"/>
        <w:rPr>
          <w:rFonts w:asciiTheme="minorHAnsi" w:hAnsiTheme="minorHAnsi"/>
        </w:rPr>
      </w:pPr>
    </w:p>
    <w:p w:rsidR="00D052C6" w:rsidRPr="00AB08FC" w:rsidRDefault="00AB08FC" w:rsidP="006F65C4">
      <w:pPr>
        <w:pStyle w:val="Ttulo2"/>
        <w:spacing w:before="120" w:after="120" w:line="360" w:lineRule="auto"/>
        <w:ind w:firstLine="1418"/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</w:pPr>
      <w:r w:rsidRPr="00AB08FC">
        <w:rPr>
          <w:rFonts w:asciiTheme="minorHAnsi" w:eastAsia="Times New Roman" w:hAnsiTheme="minorHAnsi" w:cs="Times New Roman"/>
          <w:bCs w:val="0"/>
          <w:color w:val="auto"/>
          <w:sz w:val="24"/>
          <w:szCs w:val="24"/>
          <w:lang w:eastAsia="pt-BR"/>
        </w:rPr>
        <w:t>EDILSON FERLA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, Prefeito Municipal de Nova Erechim</w:t>
      </w:r>
      <w:r w:rsidR="00616D93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 - SC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Estado de Santa Catarina, no uso de suas atribuições legais, estabelecidas na Lei Orgânica </w:t>
      </w:r>
      <w:proofErr w:type="gramStart"/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Municipal, </w:t>
      </w:r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 conforme</w:t>
      </w:r>
      <w:proofErr w:type="gramEnd"/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 disposto na Lei Federal n° 13.979, de 06 de fevereiro de 2020,</w:t>
      </w:r>
    </w:p>
    <w:p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</w:p>
    <w:p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a declaração de</w:t>
      </w:r>
      <w:r>
        <w:rPr>
          <w:rFonts w:asciiTheme="minorHAnsi" w:hAnsiTheme="minorHAnsi"/>
          <w:szCs w:val="24"/>
          <w:lang w:eastAsia="pt-BR"/>
        </w:rPr>
        <w:t xml:space="preserve"> emergência em saúde pública de </w:t>
      </w:r>
      <w:r w:rsidRPr="00AB08FC">
        <w:rPr>
          <w:rFonts w:asciiTheme="minorHAnsi" w:hAnsiTheme="minorHAnsi"/>
          <w:szCs w:val="24"/>
          <w:lang w:eastAsia="pt-BR"/>
        </w:rPr>
        <w:t>importância internacional pela Organização Mundial de S</w:t>
      </w:r>
      <w:r>
        <w:rPr>
          <w:rFonts w:asciiTheme="minorHAnsi" w:hAnsiTheme="minorHAnsi"/>
          <w:szCs w:val="24"/>
          <w:lang w:eastAsia="pt-BR"/>
        </w:rPr>
        <w:t xml:space="preserve">aúde (OMS), em 30 de janeiro de </w:t>
      </w:r>
      <w:r w:rsidRPr="00AB08FC">
        <w:rPr>
          <w:rFonts w:asciiTheme="minorHAnsi" w:hAnsiTheme="minorHAnsi"/>
          <w:szCs w:val="24"/>
          <w:lang w:eastAsia="pt-BR"/>
        </w:rPr>
        <w:t xml:space="preserve">2020, em decorrência da infecção humana pelo novo </w:t>
      </w:r>
      <w:proofErr w:type="spellStart"/>
      <w:r w:rsidRPr="00AB08FC">
        <w:rPr>
          <w:rFonts w:asciiTheme="minorHAnsi" w:hAnsiTheme="minorHAnsi"/>
          <w:szCs w:val="24"/>
          <w:lang w:eastAsia="pt-BR"/>
        </w:rPr>
        <w:t>coronavírus</w:t>
      </w:r>
      <w:proofErr w:type="spellEnd"/>
      <w:r w:rsidRPr="00AB08FC">
        <w:rPr>
          <w:rFonts w:asciiTheme="minorHAnsi" w:hAnsiTheme="minorHAnsi"/>
          <w:szCs w:val="24"/>
          <w:lang w:eastAsia="pt-BR"/>
        </w:rPr>
        <w:t xml:space="preserve"> (COVID-19);</w:t>
      </w:r>
    </w:p>
    <w:p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a Portaria n. 188/GM/</w:t>
      </w:r>
      <w:r>
        <w:rPr>
          <w:rFonts w:asciiTheme="minorHAnsi" w:hAnsiTheme="minorHAnsi"/>
          <w:szCs w:val="24"/>
          <w:lang w:eastAsia="pt-BR"/>
        </w:rPr>
        <w:t xml:space="preserve">MS, de 04 de fevereiro de 2020, </w:t>
      </w:r>
      <w:r w:rsidRPr="00AB08FC">
        <w:rPr>
          <w:rFonts w:asciiTheme="minorHAnsi" w:hAnsiTheme="minorHAnsi"/>
          <w:szCs w:val="24"/>
          <w:lang w:eastAsia="pt-BR"/>
        </w:rPr>
        <w:t>que declara Emergência em Saúde Pública de I</w:t>
      </w:r>
      <w:r>
        <w:rPr>
          <w:rFonts w:asciiTheme="minorHAnsi" w:hAnsiTheme="minorHAnsi"/>
          <w:szCs w:val="24"/>
          <w:lang w:eastAsia="pt-BR"/>
        </w:rPr>
        <w:t xml:space="preserve">mportância Nacional (ESPIN), em </w:t>
      </w:r>
      <w:r w:rsidRPr="00AB08FC">
        <w:rPr>
          <w:rFonts w:asciiTheme="minorHAnsi" w:hAnsiTheme="minorHAnsi"/>
          <w:szCs w:val="24"/>
          <w:lang w:eastAsia="pt-BR"/>
        </w:rPr>
        <w:t xml:space="preserve">decorrência da infecção humana pelo novo </w:t>
      </w:r>
      <w:proofErr w:type="spellStart"/>
      <w:r w:rsidRPr="00AB08FC">
        <w:rPr>
          <w:rFonts w:asciiTheme="minorHAnsi" w:hAnsiTheme="minorHAnsi"/>
          <w:szCs w:val="24"/>
          <w:lang w:eastAsia="pt-BR"/>
        </w:rPr>
        <w:t>coronavírus</w:t>
      </w:r>
      <w:proofErr w:type="spellEnd"/>
      <w:r w:rsidRPr="00AB08FC">
        <w:rPr>
          <w:rFonts w:asciiTheme="minorHAnsi" w:hAnsiTheme="minorHAnsi"/>
          <w:szCs w:val="24"/>
          <w:lang w:eastAsia="pt-BR"/>
        </w:rPr>
        <w:t xml:space="preserve"> (COVID-19);</w:t>
      </w:r>
    </w:p>
    <w:p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que a situação demanda o emprego urg</w:t>
      </w:r>
      <w:r>
        <w:rPr>
          <w:rFonts w:asciiTheme="minorHAnsi" w:hAnsiTheme="minorHAnsi"/>
          <w:szCs w:val="24"/>
          <w:lang w:eastAsia="pt-BR"/>
        </w:rPr>
        <w:t xml:space="preserve">ente de </w:t>
      </w:r>
      <w:r w:rsidRPr="00AB08FC">
        <w:rPr>
          <w:rFonts w:asciiTheme="minorHAnsi" w:hAnsiTheme="minorHAnsi"/>
          <w:szCs w:val="24"/>
          <w:lang w:eastAsia="pt-BR"/>
        </w:rPr>
        <w:t>medidas de prevenção, controle e contenção de riscos, dan</w:t>
      </w:r>
      <w:r>
        <w:rPr>
          <w:rFonts w:asciiTheme="minorHAnsi" w:hAnsiTheme="minorHAnsi"/>
          <w:szCs w:val="24"/>
          <w:lang w:eastAsia="pt-BR"/>
        </w:rPr>
        <w:t xml:space="preserve">os e agravos à saúde pública, a </w:t>
      </w:r>
      <w:r w:rsidRPr="00AB08FC">
        <w:rPr>
          <w:rFonts w:asciiTheme="minorHAnsi" w:hAnsiTheme="minorHAnsi"/>
          <w:szCs w:val="24"/>
          <w:lang w:eastAsia="pt-BR"/>
        </w:rPr>
        <w:t>fim de evitar a disseminação da doença no Estado de Sant</w:t>
      </w:r>
      <w:r>
        <w:rPr>
          <w:rFonts w:asciiTheme="minorHAnsi" w:hAnsiTheme="minorHAnsi"/>
          <w:szCs w:val="24"/>
          <w:lang w:eastAsia="pt-BR"/>
        </w:rPr>
        <w:t xml:space="preserve">a Catarina, conforme Decreto nº </w:t>
      </w:r>
      <w:r w:rsidRPr="00AB08FC">
        <w:rPr>
          <w:rFonts w:asciiTheme="minorHAnsi" w:hAnsiTheme="minorHAnsi"/>
          <w:szCs w:val="24"/>
          <w:lang w:eastAsia="pt-BR"/>
        </w:rPr>
        <w:t>525/2020</w:t>
      </w:r>
      <w:r w:rsidR="002C1ABD">
        <w:rPr>
          <w:rFonts w:asciiTheme="minorHAnsi" w:hAnsiTheme="minorHAnsi"/>
          <w:szCs w:val="24"/>
          <w:lang w:eastAsia="pt-BR"/>
        </w:rPr>
        <w:t xml:space="preserve"> e alterações posteriores</w:t>
      </w:r>
      <w:r w:rsidRPr="00AB08FC">
        <w:rPr>
          <w:rFonts w:asciiTheme="minorHAnsi" w:hAnsiTheme="minorHAnsi"/>
          <w:szCs w:val="24"/>
          <w:lang w:eastAsia="pt-BR"/>
        </w:rPr>
        <w:t>;</w:t>
      </w:r>
    </w:p>
    <w:p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que a saúde é direito de todos e dever do Estado, garantido mediante políticas sociais e econômicas que visem à redução do risco de doença e de outros agravos e ao acesso universal e igualitário às ações e serviços para sua promoção, proteção e recuperação, na forma do artigo 196 da Constituição da República; </w:t>
      </w:r>
    </w:p>
    <w:p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szCs w:val="24"/>
        </w:rPr>
        <w:t xml:space="preserve"> que a Organização Mundial de Saúde (OMS), no dia 11 de março d</w:t>
      </w:r>
      <w:r w:rsidR="000C07A9">
        <w:rPr>
          <w:rFonts w:asciiTheme="minorHAnsi" w:hAnsiTheme="minorHAnsi" w:cs="Tahoma"/>
          <w:szCs w:val="24"/>
        </w:rPr>
        <w:t>e 2020</w:t>
      </w:r>
      <w:r w:rsidR="00291BCE" w:rsidRPr="00AB08FC">
        <w:rPr>
          <w:rFonts w:asciiTheme="minorHAnsi" w:hAnsiTheme="minorHAnsi" w:cs="Tahoma"/>
          <w:szCs w:val="24"/>
        </w:rPr>
        <w:t>, atribuiu à epidemia causada pelo novo CORONAVÍRUS (COVID-19) o status de pandemia;</w:t>
      </w:r>
    </w:p>
    <w:p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o disposto na Lei Federal nº 6.259/1975, segundo a qual a autoridade sanitária é obrigada a adotar, prontamente, as medidas indicadas para o </w:t>
      </w:r>
      <w:r w:rsidR="00291BCE" w:rsidRPr="00AB08FC">
        <w:rPr>
          <w:rFonts w:asciiTheme="minorHAnsi" w:hAnsiTheme="minorHAnsi" w:cs="Tahoma"/>
          <w:szCs w:val="24"/>
        </w:rPr>
        <w:lastRenderedPageBreak/>
        <w:t>controle de doença transmissível, no que concerne a indivíduos, grupos populacionais e ambiente (art. 12), bem como que, em tais situações, as pessoas físicas e as entidades públicas ou privadas ficam sujeitas ao controle determinado pela autoridade sanitária (art. 13);</w:t>
      </w:r>
    </w:p>
    <w:p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szCs w:val="24"/>
        </w:rPr>
        <w:t xml:space="preserve"> o Código de Defesa do Consumidor (Lei Federal n. 8.078, de 1990, especialmente os artigos 6°, I e V; 39, V; 51, IV, § 1°, I, II, III, bem como art. 36, III da Lei Federal n. 12.529, de 2011, que versa sobre “Infrações da Ordem Econômica” e ainda com fulcro nos incisos I, II, III, IV, V, XI, XII do art. 5º da Lei Complementar n. 189, de 2005; </w:t>
      </w:r>
    </w:p>
    <w:p w:rsidR="00291BCE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que estudos recentes demostram a eficácia das medidas de afastamento social precoce para contenção da disseminação da COVID-19; Considerando </w:t>
      </w:r>
      <w:r>
        <w:rPr>
          <w:rFonts w:asciiTheme="minorHAnsi" w:hAnsiTheme="minorHAnsi" w:cs="Tahoma"/>
          <w:szCs w:val="24"/>
        </w:rPr>
        <w:t>as</w:t>
      </w:r>
      <w:r w:rsidR="00291BCE" w:rsidRPr="00AB08FC">
        <w:rPr>
          <w:rFonts w:asciiTheme="minorHAnsi" w:hAnsiTheme="minorHAnsi" w:cs="Tahoma"/>
          <w:szCs w:val="24"/>
        </w:rPr>
        <w:t xml:space="preserve"> informações disponibilizadas pelo Ministério da Saúde; </w:t>
      </w:r>
    </w:p>
    <w:p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C1ABD"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>o aumento preocupante de casos de infecção pelo Coronavírus no Município de Nova Erechim nos últimos dias;</w:t>
      </w:r>
    </w:p>
    <w:p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 xml:space="preserve">que a região Oeste de Santa Catarina se encontra no estado GRAVÍSSIMO conforme </w:t>
      </w:r>
      <w:r w:rsidR="000C07A9">
        <w:rPr>
          <w:rFonts w:asciiTheme="minorHAnsi" w:hAnsiTheme="minorHAnsi" w:cs="Tahoma"/>
          <w:szCs w:val="24"/>
        </w:rPr>
        <w:t>Matriz de Risco Potencial da</w:t>
      </w:r>
      <w:r>
        <w:rPr>
          <w:rFonts w:asciiTheme="minorHAnsi" w:hAnsiTheme="minorHAnsi" w:cs="Tahoma"/>
          <w:szCs w:val="24"/>
        </w:rPr>
        <w:t xml:space="preserve"> COVID</w:t>
      </w:r>
      <w:r w:rsidR="00700B4B">
        <w:rPr>
          <w:rFonts w:asciiTheme="minorHAnsi" w:hAnsiTheme="minorHAnsi" w:cs="Tahoma"/>
          <w:szCs w:val="24"/>
        </w:rPr>
        <w:t>-19 do Estado de Santa Catarina, e vive o pior cenário da Pandemia até o momento;</w:t>
      </w:r>
    </w:p>
    <w:p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a </w:t>
      </w:r>
      <w:r w:rsidR="00700B4B">
        <w:rPr>
          <w:rFonts w:asciiTheme="minorHAnsi" w:hAnsiTheme="minorHAnsi" w:cs="Tahoma"/>
          <w:szCs w:val="24"/>
        </w:rPr>
        <w:t>preocupante situação vivida pelo Município de Chapecó em relação ao iminente colapso no sistema de saúde, bem como à indisponibilidade de leitos de UTI no Hospital Regional de Chapecó, para onde são encaminhados os casos de internação do Município de Nova Erechim;</w:t>
      </w:r>
    </w:p>
    <w:p w:rsidR="00700B4B" w:rsidRDefault="00700B4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>as últimas orientações do Governo do Estado de Santa Catarina, bem como do Ministério Público;</w:t>
      </w:r>
    </w:p>
    <w:p w:rsidR="00700B4B" w:rsidRDefault="00700B4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b/>
          <w:szCs w:val="24"/>
        </w:rPr>
        <w:t xml:space="preserve"> </w:t>
      </w:r>
      <w:r>
        <w:rPr>
          <w:rFonts w:asciiTheme="minorHAnsi" w:hAnsiTheme="minorHAnsi" w:cs="Tahoma"/>
          <w:szCs w:val="24"/>
        </w:rPr>
        <w:t xml:space="preserve">importante reunião realizada </w:t>
      </w:r>
      <w:r w:rsidR="000C07A9">
        <w:rPr>
          <w:rFonts w:asciiTheme="minorHAnsi" w:hAnsiTheme="minorHAnsi" w:cs="Tahoma"/>
          <w:szCs w:val="24"/>
        </w:rPr>
        <w:t>na manhã do dia 15</w:t>
      </w:r>
      <w:r w:rsidR="00B82A56">
        <w:rPr>
          <w:rFonts w:asciiTheme="minorHAnsi" w:hAnsiTheme="minorHAnsi" w:cs="Tahoma"/>
          <w:szCs w:val="24"/>
        </w:rPr>
        <w:t>.02.2021 em</w:t>
      </w:r>
      <w:r>
        <w:rPr>
          <w:rFonts w:asciiTheme="minorHAnsi" w:hAnsiTheme="minorHAnsi" w:cs="Tahoma"/>
          <w:szCs w:val="24"/>
        </w:rPr>
        <w:t xml:space="preserve"> conjunto pela Administraç</w:t>
      </w:r>
      <w:r w:rsidR="00B82A56">
        <w:rPr>
          <w:rFonts w:asciiTheme="minorHAnsi" w:hAnsiTheme="minorHAnsi" w:cs="Tahoma"/>
          <w:szCs w:val="24"/>
        </w:rPr>
        <w:t>ão Municipal e suas Secretarias</w:t>
      </w:r>
      <w:r>
        <w:rPr>
          <w:rFonts w:asciiTheme="minorHAnsi" w:hAnsiTheme="minorHAnsi" w:cs="Tahoma"/>
          <w:szCs w:val="24"/>
        </w:rPr>
        <w:t xml:space="preserve"> e representantes da Polícia Militar de Santa Catarina, da Câmara de Vereadores</w:t>
      </w:r>
      <w:r w:rsidR="00B82A56">
        <w:rPr>
          <w:rFonts w:asciiTheme="minorHAnsi" w:hAnsiTheme="minorHAnsi" w:cs="Tahoma"/>
          <w:szCs w:val="24"/>
        </w:rPr>
        <w:t xml:space="preserve"> de Nova Erechim</w:t>
      </w:r>
      <w:r>
        <w:rPr>
          <w:rFonts w:asciiTheme="minorHAnsi" w:hAnsiTheme="minorHAnsi" w:cs="Tahoma"/>
          <w:szCs w:val="24"/>
        </w:rPr>
        <w:t>, da Vig</w:t>
      </w:r>
      <w:r w:rsidR="00B82A56">
        <w:rPr>
          <w:rFonts w:asciiTheme="minorHAnsi" w:hAnsiTheme="minorHAnsi" w:cs="Tahoma"/>
          <w:szCs w:val="24"/>
        </w:rPr>
        <w:t xml:space="preserve">ilância Sanitária e </w:t>
      </w:r>
      <w:r w:rsidR="000C07A9">
        <w:rPr>
          <w:rFonts w:asciiTheme="minorHAnsi" w:hAnsiTheme="minorHAnsi" w:cs="Tahoma"/>
          <w:szCs w:val="24"/>
        </w:rPr>
        <w:t>da Associação Comercial e Industrial de Nova Erechim - ACINE</w:t>
      </w:r>
      <w:r w:rsidR="00B82A56">
        <w:rPr>
          <w:rFonts w:asciiTheme="minorHAnsi" w:hAnsiTheme="minorHAnsi" w:cs="Tahoma"/>
          <w:szCs w:val="24"/>
        </w:rPr>
        <w:t>;</w:t>
      </w:r>
    </w:p>
    <w:p w:rsidR="000654B4" w:rsidRPr="002269D1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szCs w:val="24"/>
        </w:rPr>
        <w:lastRenderedPageBreak/>
        <w:t xml:space="preserve">CONSIDERANDO </w:t>
      </w:r>
      <w:r w:rsidRPr="002269D1">
        <w:rPr>
          <w:rFonts w:asciiTheme="minorHAnsi" w:hAnsiTheme="minorHAnsi" w:cs="Tahoma"/>
          <w:szCs w:val="24"/>
        </w:rPr>
        <w:t>que se está enfrentando o pior momento no que diz respeito ao comprometimento da capacidade instalada da rede de atendimento em saúde do município e região;</w:t>
      </w:r>
    </w:p>
    <w:p w:rsidR="000654B4" w:rsidRPr="002269D1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szCs w:val="24"/>
        </w:rPr>
        <w:t xml:space="preserve">CONSIDERANDO </w:t>
      </w:r>
      <w:r w:rsidRPr="002269D1">
        <w:rPr>
          <w:rFonts w:asciiTheme="minorHAnsi" w:hAnsiTheme="minorHAnsi" w:cs="Tahoma"/>
          <w:szCs w:val="24"/>
        </w:rPr>
        <w:t>as deliberações e as ações aprovadas na reunião extraordinária realizada no dia de ontem, envolvendo a representação dos 52 municípios integrantes do CIS-AMOSC e o Secretário de Estado da Saúde;</w:t>
      </w:r>
    </w:p>
    <w:p w:rsidR="000654B4" w:rsidRPr="002269D1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szCs w:val="24"/>
        </w:rPr>
        <w:t xml:space="preserve">CONSIDERANDO, </w:t>
      </w:r>
      <w:r w:rsidRPr="002269D1">
        <w:rPr>
          <w:rFonts w:asciiTheme="minorHAnsi" w:hAnsiTheme="minorHAnsi" w:cs="Tahoma"/>
          <w:szCs w:val="24"/>
        </w:rPr>
        <w:t xml:space="preserve">por fim, a imperiosa necessidade de preservar a VIDA dos cidadãos </w:t>
      </w:r>
      <w:r w:rsidR="002269D1">
        <w:rPr>
          <w:rFonts w:asciiTheme="minorHAnsi" w:hAnsiTheme="minorHAnsi" w:cs="Tahoma"/>
          <w:szCs w:val="24"/>
        </w:rPr>
        <w:t xml:space="preserve">Nova </w:t>
      </w:r>
      <w:proofErr w:type="spellStart"/>
      <w:r w:rsidR="002269D1">
        <w:rPr>
          <w:rFonts w:asciiTheme="minorHAnsi" w:hAnsiTheme="minorHAnsi" w:cs="Tahoma"/>
          <w:szCs w:val="24"/>
        </w:rPr>
        <w:t>Erechinenses</w:t>
      </w:r>
      <w:proofErr w:type="spellEnd"/>
      <w:r w:rsidR="002269D1">
        <w:rPr>
          <w:rFonts w:asciiTheme="minorHAnsi" w:hAnsiTheme="minorHAnsi" w:cs="Tahoma"/>
          <w:szCs w:val="24"/>
        </w:rPr>
        <w:t xml:space="preserve"> e</w:t>
      </w:r>
      <w:r w:rsidRPr="002269D1">
        <w:rPr>
          <w:rFonts w:asciiTheme="minorHAnsi" w:hAnsiTheme="minorHAnsi" w:cs="Tahoma"/>
          <w:szCs w:val="24"/>
        </w:rPr>
        <w:t xml:space="preserve"> de, ao mesmo tempo, preservar o ensino escolar e manter ativas as atividades empresariais em âmbito municipal;</w:t>
      </w:r>
    </w:p>
    <w:p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b/>
          <w:szCs w:val="24"/>
        </w:rPr>
      </w:pPr>
    </w:p>
    <w:p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b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DECRETA:</w:t>
      </w:r>
    </w:p>
    <w:p w:rsidR="00291BCE" w:rsidRPr="00AE450B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1º</w:t>
      </w:r>
      <w:r w:rsidRPr="00AE450B">
        <w:rPr>
          <w:rFonts w:asciiTheme="minorHAnsi" w:hAnsiTheme="minorHAnsi" w:cs="Tahoma"/>
          <w:szCs w:val="24"/>
        </w:rPr>
        <w:t xml:space="preserve"> As medidas para enfrentamento da emergência de saúde pública de importâ</w:t>
      </w:r>
      <w:r w:rsidR="000C07A9" w:rsidRPr="00AE450B">
        <w:rPr>
          <w:rFonts w:asciiTheme="minorHAnsi" w:hAnsiTheme="minorHAnsi" w:cs="Tahoma"/>
          <w:szCs w:val="24"/>
        </w:rPr>
        <w:t>ncia internacional decorrente da</w:t>
      </w:r>
      <w:r w:rsidRPr="00AE450B">
        <w:rPr>
          <w:rFonts w:asciiTheme="minorHAnsi" w:hAnsiTheme="minorHAnsi" w:cs="Tahoma"/>
          <w:szCs w:val="24"/>
        </w:rPr>
        <w:t xml:space="preserve"> COVID-19, no âmbito do município de Nova Erechim-SC, ficam definidas nos termos deste Decreto.</w:t>
      </w:r>
    </w:p>
    <w:p w:rsidR="00291BCE" w:rsidRPr="00AE450B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2º</w:t>
      </w:r>
      <w:r w:rsidRPr="00AE450B">
        <w:rPr>
          <w:rFonts w:asciiTheme="minorHAnsi" w:hAnsiTheme="minorHAnsi" w:cs="Tahoma"/>
          <w:szCs w:val="24"/>
        </w:rPr>
        <w:t xml:space="preserve"> Como medidas individuais recomenda-se que pacientes com sintomas respiratórios fiquem restritos ao domicílio e que pessoas idosas e pacientes de doenças crônicas evitem sua circulação em ambientes com aglomeração de pessoas.</w:t>
      </w:r>
    </w:p>
    <w:p w:rsidR="00B82A56" w:rsidRPr="00AE450B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3º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B82A56" w:rsidRPr="00AE450B">
        <w:rPr>
          <w:rFonts w:asciiTheme="minorHAnsi" w:hAnsiTheme="minorHAnsi" w:cs="Tahoma"/>
          <w:szCs w:val="24"/>
        </w:rPr>
        <w:t>O Posto de Saúde do Município de Nova Erechim</w:t>
      </w:r>
      <w:r w:rsidR="00672D72" w:rsidRPr="00AE450B">
        <w:rPr>
          <w:rFonts w:asciiTheme="minorHAnsi" w:hAnsiTheme="minorHAnsi" w:cs="Tahoma"/>
          <w:szCs w:val="24"/>
        </w:rPr>
        <w:t xml:space="preserve"> e a Secretaria de Assistência Social</w:t>
      </w:r>
      <w:r w:rsidR="00B82A56" w:rsidRPr="00AE450B">
        <w:rPr>
          <w:rFonts w:asciiTheme="minorHAnsi" w:hAnsiTheme="minorHAnsi" w:cs="Tahoma"/>
          <w:szCs w:val="24"/>
        </w:rPr>
        <w:t xml:space="preserve"> </w:t>
      </w:r>
      <w:r w:rsidR="00672D72" w:rsidRPr="00AE450B">
        <w:rPr>
          <w:rFonts w:asciiTheme="minorHAnsi" w:hAnsiTheme="minorHAnsi" w:cs="Tahoma"/>
          <w:szCs w:val="24"/>
        </w:rPr>
        <w:t>atuarão</w:t>
      </w:r>
      <w:r w:rsidR="00B82A56" w:rsidRPr="00AE450B">
        <w:rPr>
          <w:rFonts w:asciiTheme="minorHAnsi" w:hAnsiTheme="minorHAnsi" w:cs="Tahoma"/>
          <w:szCs w:val="24"/>
        </w:rPr>
        <w:t xml:space="preserve"> em regime de URGÊNCIA E EMERGÊNCIA, em todas as áreas</w:t>
      </w:r>
      <w:r w:rsidR="00977464" w:rsidRPr="00AE450B">
        <w:rPr>
          <w:rFonts w:asciiTheme="minorHAnsi" w:hAnsiTheme="minorHAnsi" w:cs="Tahoma"/>
          <w:szCs w:val="24"/>
        </w:rPr>
        <w:t xml:space="preserve"> de atuação</w:t>
      </w:r>
      <w:r w:rsidR="00B82A56" w:rsidRPr="00AE450B">
        <w:rPr>
          <w:rFonts w:asciiTheme="minorHAnsi" w:hAnsiTheme="minorHAnsi" w:cs="Tahoma"/>
          <w:szCs w:val="24"/>
        </w:rPr>
        <w:t>, realizando somente atendimentos que sejam considerados urgentes ou emergenciais</w:t>
      </w:r>
      <w:r w:rsidR="00977464" w:rsidRPr="00AE450B">
        <w:rPr>
          <w:rFonts w:asciiTheme="minorHAnsi" w:hAnsiTheme="minorHAnsi" w:cs="Tahoma"/>
          <w:szCs w:val="24"/>
        </w:rPr>
        <w:t xml:space="preserve"> para cada área</w:t>
      </w:r>
      <w:r w:rsidR="00B82A56" w:rsidRPr="00AE450B">
        <w:rPr>
          <w:rFonts w:asciiTheme="minorHAnsi" w:hAnsiTheme="minorHAnsi" w:cs="Tahoma"/>
          <w:szCs w:val="24"/>
        </w:rPr>
        <w:t xml:space="preserve">. </w:t>
      </w:r>
    </w:p>
    <w:p w:rsidR="00977464" w:rsidRPr="00AE450B" w:rsidRDefault="00B82A56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§1º </w:t>
      </w:r>
      <w:r w:rsidR="00977464" w:rsidRPr="00AE450B">
        <w:rPr>
          <w:rFonts w:asciiTheme="minorHAnsi" w:hAnsiTheme="minorHAnsi" w:cs="Tahoma"/>
          <w:szCs w:val="24"/>
        </w:rPr>
        <w:t>Especialmente</w:t>
      </w:r>
      <w:r w:rsidR="00352827" w:rsidRPr="00AE450B">
        <w:rPr>
          <w:rFonts w:asciiTheme="minorHAnsi" w:hAnsiTheme="minorHAnsi" w:cs="Tahoma"/>
          <w:szCs w:val="24"/>
        </w:rPr>
        <w:t>,</w:t>
      </w:r>
      <w:r w:rsidR="00977464" w:rsidRPr="00AE450B">
        <w:rPr>
          <w:rFonts w:asciiTheme="minorHAnsi" w:hAnsiTheme="minorHAnsi" w:cs="Tahoma"/>
          <w:szCs w:val="24"/>
        </w:rPr>
        <w:t xml:space="preserve"> cumpre ressaltar, que além das consultas médicas emergenciais, atendimentos</w:t>
      </w:r>
      <w:r w:rsidR="000C07A9" w:rsidRPr="00AE450B">
        <w:rPr>
          <w:rFonts w:asciiTheme="minorHAnsi" w:hAnsiTheme="minorHAnsi" w:cs="Tahoma"/>
          <w:szCs w:val="24"/>
        </w:rPr>
        <w:t xml:space="preserve"> odontológicos, f</w:t>
      </w:r>
      <w:r w:rsidR="006F65C4" w:rsidRPr="00AE450B">
        <w:rPr>
          <w:rFonts w:asciiTheme="minorHAnsi" w:hAnsiTheme="minorHAnsi" w:cs="Tahoma"/>
          <w:szCs w:val="24"/>
        </w:rPr>
        <w:t>onoaudiológicos, nutricionais e</w:t>
      </w:r>
      <w:r w:rsidR="00977464" w:rsidRPr="00AE450B">
        <w:rPr>
          <w:rFonts w:asciiTheme="minorHAnsi" w:hAnsiTheme="minorHAnsi" w:cs="Tahoma"/>
          <w:szCs w:val="24"/>
        </w:rPr>
        <w:t xml:space="preserve"> psicológicos</w:t>
      </w:r>
      <w:r w:rsidR="000C07A9" w:rsidRPr="00AE450B">
        <w:rPr>
          <w:rFonts w:asciiTheme="minorHAnsi" w:hAnsiTheme="minorHAnsi" w:cs="Tahoma"/>
          <w:szCs w:val="24"/>
        </w:rPr>
        <w:t xml:space="preserve">, </w:t>
      </w:r>
      <w:r w:rsidR="00977464" w:rsidRPr="00AE450B">
        <w:rPr>
          <w:rFonts w:asciiTheme="minorHAnsi" w:hAnsiTheme="minorHAnsi" w:cs="Tahoma"/>
          <w:szCs w:val="24"/>
          <w:u w:val="single"/>
        </w:rPr>
        <w:t>considerados urgentes</w:t>
      </w:r>
      <w:r w:rsidR="00977464" w:rsidRPr="00AE450B">
        <w:rPr>
          <w:rFonts w:asciiTheme="minorHAnsi" w:hAnsiTheme="minorHAnsi" w:cs="Tahoma"/>
          <w:szCs w:val="24"/>
        </w:rPr>
        <w:t xml:space="preserve"> serão mantidos, a fim de garantir o bem-estar tanto físico quanto psicológico da população.</w:t>
      </w:r>
    </w:p>
    <w:p w:rsidR="00B82A56" w:rsidRPr="00AE450B" w:rsidRDefault="0097746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§2º </w:t>
      </w:r>
      <w:r w:rsidR="00B82A56" w:rsidRPr="00AE450B">
        <w:rPr>
          <w:rFonts w:asciiTheme="minorHAnsi" w:hAnsiTheme="minorHAnsi" w:cs="Tahoma"/>
          <w:szCs w:val="24"/>
        </w:rPr>
        <w:t>A triagem dos atendimentos será realizada por profissional de saúde lotado no Posto de Saúde de Nova Erechim e os</w:t>
      </w:r>
      <w:r w:rsidRPr="00AE450B">
        <w:rPr>
          <w:rFonts w:asciiTheme="minorHAnsi" w:hAnsiTheme="minorHAnsi" w:cs="Tahoma"/>
          <w:szCs w:val="24"/>
        </w:rPr>
        <w:t xml:space="preserve"> agendamentos de consultas não </w:t>
      </w:r>
      <w:r w:rsidRPr="00AE450B">
        <w:rPr>
          <w:rFonts w:asciiTheme="minorHAnsi" w:hAnsiTheme="minorHAnsi" w:cs="Tahoma"/>
          <w:szCs w:val="24"/>
        </w:rPr>
        <w:lastRenderedPageBreak/>
        <w:t>emergenciais, dúvidas e demais situações deverão ser comunic</w:t>
      </w:r>
      <w:r w:rsidR="0050176A" w:rsidRPr="00AE450B">
        <w:rPr>
          <w:rFonts w:asciiTheme="minorHAnsi" w:hAnsiTheme="minorHAnsi" w:cs="Tahoma"/>
          <w:szCs w:val="24"/>
        </w:rPr>
        <w:t>adas pelos telefones: 49 3333-32</w:t>
      </w:r>
      <w:r w:rsidRPr="00AE450B">
        <w:rPr>
          <w:rFonts w:asciiTheme="minorHAnsi" w:hAnsiTheme="minorHAnsi" w:cs="Tahoma"/>
          <w:szCs w:val="24"/>
        </w:rPr>
        <w:t>00 e 49 988086221.</w:t>
      </w:r>
    </w:p>
    <w:p w:rsidR="00672D72" w:rsidRPr="00AE450B" w:rsidRDefault="006F65C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§</w:t>
      </w:r>
      <w:r w:rsidR="00672D72" w:rsidRPr="00AE450B">
        <w:rPr>
          <w:rFonts w:asciiTheme="minorHAnsi" w:hAnsiTheme="minorHAnsi" w:cs="Tahoma"/>
          <w:szCs w:val="24"/>
        </w:rPr>
        <w:t>3º Na Secretaria de Assistência Social a triagem dos atendimentos considerados emergenciais será realizada pelos profissionais de cada área de atuação, dúvidas e demais situações deverão ser comunicadas pelo telefone 49 3333-0829.</w:t>
      </w:r>
    </w:p>
    <w:p w:rsidR="000654B4" w:rsidRPr="00AE450B" w:rsidRDefault="0097746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4ª</w:t>
      </w:r>
      <w:r w:rsidRPr="00AE450B">
        <w:rPr>
          <w:rFonts w:asciiTheme="minorHAnsi" w:hAnsiTheme="minorHAnsi" w:cs="Tahoma"/>
          <w:szCs w:val="24"/>
        </w:rPr>
        <w:t xml:space="preserve"> O Centro Administrativo (Prefeitura) seguirá com suas atividades e expediente interno sem atendimento ao público, dúvidas e orientações serão sanas pelo telefone 49 3333-3100.</w:t>
      </w:r>
    </w:p>
    <w:p w:rsidR="000654B4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5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>. Ficam suspensas, em todo o território municipal as atividades esportivas e recreativas de qualquer natureza, como futebol, voleibol, futsal, bocha, boliche, sinuca, baralho</w:t>
      </w:r>
      <w:r w:rsidR="006169EF" w:rsidRPr="00AE450B">
        <w:rPr>
          <w:rFonts w:asciiTheme="minorHAnsi" w:hAnsiTheme="minorHAnsi" w:cs="Tahoma"/>
          <w:szCs w:val="24"/>
        </w:rPr>
        <w:t>,</w:t>
      </w:r>
      <w:r w:rsidR="000654B4" w:rsidRPr="00AE450B">
        <w:rPr>
          <w:rFonts w:asciiTheme="minorHAnsi" w:hAnsiTheme="minorHAnsi" w:cs="Tahoma"/>
          <w:szCs w:val="24"/>
        </w:rPr>
        <w:t xml:space="preserve"> e similares</w:t>
      </w:r>
      <w:r w:rsidR="006169EF" w:rsidRPr="00AE450B">
        <w:rPr>
          <w:rFonts w:asciiTheme="minorHAnsi" w:hAnsiTheme="minorHAnsi" w:cs="Tahoma"/>
          <w:szCs w:val="24"/>
        </w:rPr>
        <w:t xml:space="preserve"> que gerem contato físico </w:t>
      </w:r>
      <w:r w:rsidR="006169EF" w:rsidRPr="002269D1">
        <w:rPr>
          <w:rFonts w:asciiTheme="minorHAnsi" w:hAnsiTheme="minorHAnsi" w:cs="Tahoma"/>
          <w:szCs w:val="24"/>
        </w:rPr>
        <w:t>e demais meios recreativos que importem em compartilhamento de objetos;</w:t>
      </w:r>
    </w:p>
    <w:p w:rsidR="000654B4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6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Ficam suspensas, em todo território municipal as atividades de bares, petiscarias, choperias, cervejarias, </w:t>
      </w:r>
      <w:proofErr w:type="spellStart"/>
      <w:r w:rsidR="000654B4" w:rsidRPr="00AE450B">
        <w:rPr>
          <w:rFonts w:asciiTheme="minorHAnsi" w:hAnsiTheme="minorHAnsi" w:cs="Tahoma"/>
          <w:szCs w:val="24"/>
        </w:rPr>
        <w:t>whiskerias</w:t>
      </w:r>
      <w:proofErr w:type="spellEnd"/>
      <w:r w:rsidR="000654B4" w:rsidRPr="00AE450B">
        <w:rPr>
          <w:rFonts w:asciiTheme="minorHAnsi" w:hAnsiTheme="minorHAnsi" w:cs="Tahoma"/>
          <w:szCs w:val="24"/>
        </w:rPr>
        <w:t xml:space="preserve"> e outros locais destinados a </w:t>
      </w:r>
      <w:proofErr w:type="spellStart"/>
      <w:r w:rsidR="000654B4" w:rsidRPr="00AE450B">
        <w:rPr>
          <w:rFonts w:asciiTheme="minorHAnsi" w:hAnsiTheme="minorHAnsi" w:cs="Tahoma"/>
          <w:i/>
          <w:szCs w:val="24"/>
        </w:rPr>
        <w:t>happy</w:t>
      </w:r>
      <w:proofErr w:type="spellEnd"/>
      <w:r w:rsidR="000654B4" w:rsidRPr="00AE450B">
        <w:rPr>
          <w:rFonts w:asciiTheme="minorHAnsi" w:hAnsiTheme="minorHAnsi" w:cs="Tahoma"/>
          <w:i/>
          <w:szCs w:val="24"/>
        </w:rPr>
        <w:t xml:space="preserve"> hours</w:t>
      </w:r>
      <w:r w:rsidR="000654B4" w:rsidRPr="00AE450B">
        <w:rPr>
          <w:rFonts w:asciiTheme="minorHAnsi" w:hAnsiTheme="minorHAnsi" w:cs="Tahoma"/>
          <w:szCs w:val="24"/>
        </w:rPr>
        <w:t xml:space="preserve"> ou consumo predominante de bebidas alcoólicas em qualquer horário.</w:t>
      </w:r>
    </w:p>
    <w:p w:rsidR="000654B4" w:rsidRPr="00AE450B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Parágrafo Único – Os referidos estabelecimentos poderão funcionar apenas para serviços de </w:t>
      </w:r>
      <w:r w:rsidRPr="00AE450B">
        <w:rPr>
          <w:rFonts w:asciiTheme="minorHAnsi" w:hAnsiTheme="minorHAnsi" w:cs="Tahoma"/>
          <w:i/>
          <w:szCs w:val="24"/>
        </w:rPr>
        <w:t xml:space="preserve">delivery </w:t>
      </w:r>
      <w:r w:rsidRPr="00AE450B">
        <w:rPr>
          <w:rFonts w:asciiTheme="minorHAnsi" w:hAnsiTheme="minorHAnsi" w:cs="Tahoma"/>
          <w:szCs w:val="24"/>
        </w:rPr>
        <w:t>e entrega de bebidas e alimentos e demais gêneros disponíveis para venda pelo estabelecimento, ficando proibido o consumo no local.</w:t>
      </w:r>
    </w:p>
    <w:p w:rsidR="00E42393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7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Ficam suspensas, em todo território municipal a realização de </w:t>
      </w:r>
      <w:r w:rsidR="00E42393" w:rsidRPr="00AE450B">
        <w:rPr>
          <w:rFonts w:asciiTheme="minorHAnsi" w:hAnsiTheme="minorHAnsi" w:cs="Tahoma"/>
          <w:szCs w:val="24"/>
        </w:rPr>
        <w:t>Feiras e similares.</w:t>
      </w:r>
    </w:p>
    <w:p w:rsidR="000654B4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8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>. Fica suspensa, em todo território municipal a visitação e circulação de pessoas no Camping do Salto Meia Lua, localizado na Linha Barreiros Município de Nova Erechim, e no Museu Municipal</w:t>
      </w:r>
      <w:r>
        <w:rPr>
          <w:rFonts w:asciiTheme="minorHAnsi" w:hAnsiTheme="minorHAnsi" w:cs="Tahoma"/>
          <w:szCs w:val="24"/>
        </w:rPr>
        <w:t>.</w:t>
      </w:r>
    </w:p>
    <w:p w:rsidR="00352827" w:rsidRPr="00AE450B" w:rsidRDefault="00AE450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9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>. Ficam suspensos, em todo território municipal o</w:t>
      </w:r>
      <w:r w:rsidR="00352827" w:rsidRPr="00AE450B">
        <w:rPr>
          <w:rFonts w:asciiTheme="minorHAnsi" w:hAnsiTheme="minorHAnsi" w:cs="Tahoma"/>
          <w:szCs w:val="24"/>
        </w:rPr>
        <w:t>s serviços de atendimento coletivo, serviços de convivência e fortalecimento de vínculos, plenária e reuniões de Conselhos Municipais, grupos de convivência de idosos, oficinas e reuniões ampliadas e passeios, no âmbito da Secretaria Municipal de Assistência Social.</w:t>
      </w:r>
    </w:p>
    <w:p w:rsidR="0028304D" w:rsidRPr="00AE450B" w:rsidRDefault="00AE450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lastRenderedPageBreak/>
        <w:t>Art. 10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>. Fica suspenso, em todo território municipal o</w:t>
      </w:r>
      <w:r w:rsidR="0028304D" w:rsidRPr="00AE450B">
        <w:rPr>
          <w:rFonts w:asciiTheme="minorHAnsi" w:hAnsiTheme="minorHAnsi" w:cs="Tahoma"/>
          <w:szCs w:val="24"/>
        </w:rPr>
        <w:t xml:space="preserve"> acesso da população às academias de saúde, bem como aos parques municipais.</w:t>
      </w:r>
    </w:p>
    <w:p w:rsidR="000654B4" w:rsidRPr="00AE450B" w:rsidRDefault="00AE450B" w:rsidP="006F65C4">
      <w:pPr>
        <w:spacing w:before="120" w:line="360" w:lineRule="auto"/>
        <w:ind w:firstLine="1134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b/>
          <w:color w:val="000000"/>
          <w:szCs w:val="24"/>
        </w:rPr>
        <w:t>Art. 11</w:t>
      </w:r>
      <w:r w:rsidR="000654B4" w:rsidRPr="00AE450B">
        <w:rPr>
          <w:rFonts w:asciiTheme="minorHAnsi" w:hAnsiTheme="minorHAnsi"/>
          <w:b/>
          <w:color w:val="000000"/>
          <w:szCs w:val="24"/>
        </w:rPr>
        <w:t>º</w:t>
      </w:r>
      <w:r w:rsidR="000654B4" w:rsidRPr="00AE450B">
        <w:rPr>
          <w:rFonts w:asciiTheme="minorHAnsi" w:hAnsiTheme="minorHAnsi"/>
          <w:color w:val="000000"/>
          <w:szCs w:val="24"/>
        </w:rPr>
        <w:t>. Ficam suspensas, em todo território municipal os eventos de massa (governamentais, esportivos, artísticos, culturais, políticos, científicos, comerciais, religiosos e outros com concentração próxima de pessoas).</w:t>
      </w:r>
    </w:p>
    <w:p w:rsidR="006169EF" w:rsidRPr="00AE450B" w:rsidRDefault="00AE450B" w:rsidP="00AE450B">
      <w:pPr>
        <w:pStyle w:val="textojustificadorecuoprimeiralinha"/>
        <w:spacing w:before="0" w:beforeAutospacing="0" w:after="120" w:afterAutospacing="0" w:line="312" w:lineRule="auto"/>
        <w:ind w:firstLine="1134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Art. 12</w:t>
      </w:r>
      <w:r w:rsidR="006169EF" w:rsidRPr="00AE450B">
        <w:rPr>
          <w:rFonts w:asciiTheme="minorHAnsi" w:hAnsiTheme="minorHAnsi"/>
          <w:b/>
          <w:color w:val="000000"/>
        </w:rPr>
        <w:t>º.</w:t>
      </w:r>
      <w:r w:rsidR="006169EF" w:rsidRPr="00AE450B">
        <w:rPr>
          <w:rFonts w:asciiTheme="minorHAnsi" w:hAnsiTheme="minorHAnsi"/>
          <w:color w:val="000000"/>
        </w:rPr>
        <w:t xml:space="preserve"> Ficam suspensas as atividades religiosas presenciais em templos e igrejas e similares, em qualquer horário, em todo território municipal.</w:t>
      </w:r>
    </w:p>
    <w:p w:rsidR="006169EF" w:rsidRPr="00AE450B" w:rsidRDefault="00AE450B" w:rsidP="00AE450B">
      <w:pPr>
        <w:pStyle w:val="textojustificadorecuoprimeiralinha"/>
        <w:spacing w:before="0" w:beforeAutospacing="0" w:after="120" w:afterAutospacing="0" w:line="312" w:lineRule="auto"/>
        <w:ind w:firstLine="1134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Art. 13</w:t>
      </w:r>
      <w:r w:rsidR="006169EF" w:rsidRPr="00AE450B">
        <w:rPr>
          <w:rFonts w:asciiTheme="minorHAnsi" w:hAnsiTheme="minorHAnsi"/>
          <w:b/>
          <w:color w:val="000000"/>
        </w:rPr>
        <w:t xml:space="preserve">. </w:t>
      </w:r>
      <w:r w:rsidR="006169EF" w:rsidRPr="00AE450B">
        <w:rPr>
          <w:rFonts w:asciiTheme="minorHAnsi" w:hAnsiTheme="minorHAnsi"/>
          <w:color w:val="000000"/>
        </w:rPr>
        <w:t xml:space="preserve">Ficam suspensas as aulas presenciais em toda rede de ensino de </w:t>
      </w:r>
      <w:r w:rsidR="00AF00DE">
        <w:rPr>
          <w:rFonts w:asciiTheme="minorHAnsi" w:hAnsiTheme="minorHAnsi"/>
          <w:color w:val="000000"/>
        </w:rPr>
        <w:t>Nova Erechim</w:t>
      </w:r>
      <w:r w:rsidR="006169EF" w:rsidRPr="00AE450B">
        <w:rPr>
          <w:rFonts w:asciiTheme="minorHAnsi" w:hAnsiTheme="minorHAnsi"/>
          <w:color w:val="000000"/>
        </w:rPr>
        <w:t>, pública ou privada, em todos os níveis de ensino.</w:t>
      </w:r>
    </w:p>
    <w:p w:rsidR="006169EF" w:rsidRPr="00AF00DE" w:rsidRDefault="006169EF" w:rsidP="00AF00DE">
      <w:pPr>
        <w:pStyle w:val="textojustificadorecuoprimeiralinha"/>
        <w:spacing w:before="0" w:beforeAutospacing="0" w:after="120" w:afterAutospacing="0" w:line="312" w:lineRule="auto"/>
        <w:ind w:firstLine="1418"/>
        <w:jc w:val="both"/>
        <w:rPr>
          <w:rFonts w:asciiTheme="minorHAnsi" w:hAnsiTheme="minorHAnsi"/>
          <w:color w:val="000000"/>
        </w:rPr>
      </w:pPr>
      <w:r w:rsidRPr="00AE450B">
        <w:rPr>
          <w:rFonts w:asciiTheme="minorHAnsi" w:hAnsiTheme="minorHAnsi"/>
          <w:color w:val="000000"/>
        </w:rPr>
        <w:t>Parágrafo Único – As atividades da rede pública municipal no período poderão ser desenvolvidas a distância ou mediante compensação futura, sob critério e organização da Secretaria Municipal de Educação.</w:t>
      </w:r>
    </w:p>
    <w:p w:rsidR="00BF58E4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14</w:t>
      </w:r>
      <w:r w:rsidR="00BF58E4" w:rsidRPr="00AF00DE">
        <w:rPr>
          <w:rFonts w:asciiTheme="minorHAnsi" w:hAnsiTheme="minorHAnsi" w:cs="Tahoma"/>
          <w:b/>
          <w:szCs w:val="24"/>
        </w:rPr>
        <w:t>º</w:t>
      </w:r>
      <w:r w:rsidR="00BF58E4" w:rsidRPr="00AE450B">
        <w:rPr>
          <w:rFonts w:asciiTheme="minorHAnsi" w:hAnsiTheme="minorHAnsi" w:cs="Tahoma"/>
          <w:szCs w:val="24"/>
        </w:rPr>
        <w:t xml:space="preserve"> Fica proibida a realização de festas, encontros, reuniões particulares e similares, com mais de 15 pessoas. Sendo necessária ainda, a observância do distanciamento social d</w:t>
      </w:r>
      <w:r w:rsidR="0050176A" w:rsidRPr="00AE450B">
        <w:rPr>
          <w:rFonts w:asciiTheme="minorHAnsi" w:hAnsiTheme="minorHAnsi" w:cs="Tahoma"/>
          <w:szCs w:val="24"/>
        </w:rPr>
        <w:t>e 1,5 metros entre os presentes além do uso de máscaras e álcool gel.</w:t>
      </w:r>
    </w:p>
    <w:p w:rsidR="00291BCE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15</w:t>
      </w:r>
      <w:r w:rsidR="00291BCE" w:rsidRPr="00AF00DE">
        <w:rPr>
          <w:rFonts w:asciiTheme="minorHAnsi" w:hAnsiTheme="minorHAnsi" w:cs="Tahoma"/>
          <w:b/>
          <w:szCs w:val="24"/>
        </w:rPr>
        <w:t xml:space="preserve">º </w:t>
      </w:r>
      <w:r w:rsidR="00291BCE" w:rsidRPr="00AE450B">
        <w:rPr>
          <w:rFonts w:asciiTheme="minorHAnsi" w:hAnsiTheme="minorHAnsi" w:cs="Tahoma"/>
          <w:szCs w:val="24"/>
        </w:rPr>
        <w:t>O comércio em geral</w:t>
      </w:r>
      <w:r w:rsidR="00501F87" w:rsidRPr="00AE450B">
        <w:rPr>
          <w:rFonts w:asciiTheme="minorHAnsi" w:hAnsiTheme="minorHAnsi" w:cs="Tahoma"/>
          <w:szCs w:val="24"/>
        </w:rPr>
        <w:t>,</w:t>
      </w:r>
      <w:r w:rsidR="00352827" w:rsidRPr="00AE450B">
        <w:rPr>
          <w:rFonts w:asciiTheme="minorHAnsi" w:hAnsiTheme="minorHAnsi" w:cs="Tahoma"/>
          <w:szCs w:val="24"/>
        </w:rPr>
        <w:t xml:space="preserve"> </w:t>
      </w:r>
      <w:bookmarkStart w:id="0" w:name="_GoBack"/>
      <w:bookmarkEnd w:id="0"/>
      <w:r w:rsidR="00352827" w:rsidRPr="00AE450B">
        <w:rPr>
          <w:rFonts w:asciiTheme="minorHAnsi" w:hAnsiTheme="minorHAnsi" w:cs="Tahoma"/>
          <w:szCs w:val="24"/>
        </w:rPr>
        <w:t>restaurantes,</w:t>
      </w:r>
      <w:r w:rsidR="00501F87" w:rsidRPr="00AE450B">
        <w:rPr>
          <w:rFonts w:asciiTheme="minorHAnsi" w:hAnsiTheme="minorHAnsi" w:cs="Tahoma"/>
          <w:szCs w:val="24"/>
        </w:rPr>
        <w:t xml:space="preserve"> bem como prestadores de serviços poderão manter os estabelecimentos abertos somente </w:t>
      </w:r>
      <w:r w:rsidR="006F65C4" w:rsidRPr="00AE450B">
        <w:rPr>
          <w:rFonts w:asciiTheme="minorHAnsi" w:hAnsiTheme="minorHAnsi" w:cs="Tahoma"/>
          <w:szCs w:val="24"/>
        </w:rPr>
        <w:t xml:space="preserve">das 06:00 h </w:t>
      </w:r>
      <w:r w:rsidR="00501F87" w:rsidRPr="00AE450B">
        <w:rPr>
          <w:rFonts w:asciiTheme="minorHAnsi" w:hAnsiTheme="minorHAnsi" w:cs="Tahoma"/>
          <w:szCs w:val="24"/>
        </w:rPr>
        <w:t>às 20</w:t>
      </w:r>
      <w:r w:rsidR="006F65C4" w:rsidRPr="00AE450B">
        <w:rPr>
          <w:rFonts w:asciiTheme="minorHAnsi" w:hAnsiTheme="minorHAnsi" w:cs="Tahoma"/>
          <w:szCs w:val="24"/>
        </w:rPr>
        <w:t>:00</w:t>
      </w:r>
      <w:r w:rsidR="00501F87" w:rsidRPr="00AE450B">
        <w:rPr>
          <w:rFonts w:asciiTheme="minorHAnsi" w:hAnsiTheme="minorHAnsi" w:cs="Tahoma"/>
          <w:szCs w:val="24"/>
        </w:rPr>
        <w:t xml:space="preserve">h, e atuar com capacidade de público reduzida, com apenas 30% de sua capacidade máxima, além </w:t>
      </w:r>
      <w:r w:rsidR="00291BCE" w:rsidRPr="00AE450B">
        <w:rPr>
          <w:rFonts w:asciiTheme="minorHAnsi" w:hAnsiTheme="minorHAnsi" w:cs="Tahoma"/>
          <w:szCs w:val="24"/>
        </w:rPr>
        <w:t>de reforçar as medidas de higienização de superfície e disponibilizar álcool gel 70% para os usuários, em local sinalizado</w:t>
      </w:r>
      <w:r w:rsidR="00501F87" w:rsidRPr="00AE450B">
        <w:rPr>
          <w:rFonts w:asciiTheme="minorHAnsi" w:hAnsiTheme="minorHAnsi" w:cs="Tahoma"/>
          <w:szCs w:val="24"/>
        </w:rPr>
        <w:t>, bem como, realizar a aferição de temperatura dos clientes e funcionários</w:t>
      </w:r>
      <w:r w:rsidR="00291BCE" w:rsidRPr="00AE450B">
        <w:rPr>
          <w:rFonts w:asciiTheme="minorHAnsi" w:hAnsiTheme="minorHAnsi" w:cs="Tahoma"/>
          <w:szCs w:val="24"/>
        </w:rPr>
        <w:t>.</w:t>
      </w:r>
    </w:p>
    <w:p w:rsidR="0028304D" w:rsidRPr="00AE450B" w:rsidRDefault="0028304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§ 1º Devem ser disponibilizadas informações visíveis na forma de cartazes indicando o número de pessoas que podem adentrar o estabelecimento ao mesmo tempo (respeitando o limite de 30% da capacidade máxima), a fim de facilitar a fiscalização da medida, tanto pelo poder público quanto pela própria população.</w:t>
      </w:r>
    </w:p>
    <w:p w:rsidR="0028304D" w:rsidRPr="00AE450B" w:rsidRDefault="0028304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§ 2º Permanecem liberados, sem restrição de horário, os sistemas de </w:t>
      </w:r>
      <w:r w:rsidRPr="00AE450B">
        <w:rPr>
          <w:rFonts w:asciiTheme="minorHAnsi" w:hAnsiTheme="minorHAnsi" w:cs="Tahoma"/>
          <w:i/>
          <w:szCs w:val="24"/>
        </w:rPr>
        <w:t>delivery</w:t>
      </w:r>
      <w:r w:rsidRPr="00AE450B">
        <w:rPr>
          <w:rFonts w:asciiTheme="minorHAnsi" w:hAnsiTheme="minorHAnsi" w:cs="Tahoma"/>
          <w:szCs w:val="24"/>
        </w:rPr>
        <w:t>.</w:t>
      </w:r>
    </w:p>
    <w:p w:rsidR="006169EF" w:rsidRPr="002269D1" w:rsidRDefault="006169EF" w:rsidP="006169EF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bCs/>
          <w:szCs w:val="24"/>
        </w:rPr>
        <w:lastRenderedPageBreak/>
        <w:t xml:space="preserve">Art. </w:t>
      </w:r>
      <w:r w:rsidR="00AF00DE" w:rsidRPr="002269D1">
        <w:rPr>
          <w:rFonts w:asciiTheme="minorHAnsi" w:hAnsiTheme="minorHAnsi" w:cs="Tahoma"/>
          <w:b/>
          <w:bCs/>
          <w:szCs w:val="24"/>
        </w:rPr>
        <w:t>16</w:t>
      </w:r>
      <w:r w:rsidRPr="002269D1">
        <w:rPr>
          <w:rFonts w:asciiTheme="minorHAnsi" w:hAnsiTheme="minorHAnsi" w:cs="Tahoma"/>
          <w:b/>
          <w:bCs/>
          <w:szCs w:val="24"/>
        </w:rPr>
        <w:t xml:space="preserve">°. </w:t>
      </w:r>
      <w:r w:rsidRPr="002269D1">
        <w:rPr>
          <w:rFonts w:asciiTheme="minorHAnsi" w:hAnsiTheme="minorHAnsi" w:cs="Tahoma"/>
          <w:szCs w:val="24"/>
        </w:rPr>
        <w:t xml:space="preserve">Os restaurantes, </w:t>
      </w:r>
      <w:r w:rsidR="00AE450B" w:rsidRPr="002269D1">
        <w:rPr>
          <w:rFonts w:asciiTheme="minorHAnsi" w:hAnsiTheme="minorHAnsi" w:cs="Tahoma"/>
          <w:szCs w:val="24"/>
        </w:rPr>
        <w:t>anexos aos Postos de Combustível do Município</w:t>
      </w:r>
      <w:r w:rsidRPr="002269D1">
        <w:rPr>
          <w:rFonts w:asciiTheme="minorHAnsi" w:hAnsiTheme="minorHAnsi" w:cs="Tahoma"/>
          <w:szCs w:val="24"/>
        </w:rPr>
        <w:t xml:space="preserve">, poderão funcionar exclusivamente </w:t>
      </w:r>
      <w:r w:rsidR="00AE450B" w:rsidRPr="002269D1">
        <w:rPr>
          <w:rFonts w:asciiTheme="minorHAnsi" w:hAnsiTheme="minorHAnsi" w:cs="Tahoma"/>
          <w:szCs w:val="24"/>
        </w:rPr>
        <w:t xml:space="preserve">para os serviços de almoço e jantar, </w:t>
      </w:r>
      <w:r w:rsidRPr="002269D1">
        <w:rPr>
          <w:rFonts w:asciiTheme="minorHAnsi" w:hAnsiTheme="minorHAnsi" w:cs="Tahoma"/>
          <w:szCs w:val="24"/>
        </w:rPr>
        <w:t>nos seguintes horários, e observando a lotação máxima preconizada pelo Estado de Santa Catarina para o nível Gravíssimo</w:t>
      </w:r>
      <w:r w:rsidR="00AE450B" w:rsidRPr="002269D1">
        <w:rPr>
          <w:rFonts w:asciiTheme="minorHAnsi" w:hAnsiTheme="minorHAnsi" w:cs="Tahoma"/>
          <w:szCs w:val="24"/>
        </w:rPr>
        <w:t>, 30%</w:t>
      </w:r>
      <w:r w:rsidRPr="002269D1">
        <w:rPr>
          <w:rFonts w:asciiTheme="minorHAnsi" w:hAnsiTheme="minorHAnsi" w:cs="Tahoma"/>
          <w:szCs w:val="24"/>
        </w:rPr>
        <w:t>:</w:t>
      </w:r>
    </w:p>
    <w:p w:rsidR="006169EF" w:rsidRPr="002269D1" w:rsidRDefault="006169EF" w:rsidP="00AE450B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szCs w:val="24"/>
        </w:rPr>
        <w:t xml:space="preserve">I - </w:t>
      </w:r>
      <w:proofErr w:type="gramStart"/>
      <w:r w:rsidRPr="002269D1">
        <w:rPr>
          <w:rFonts w:asciiTheme="minorHAnsi" w:hAnsiTheme="minorHAnsi" w:cs="Tahoma"/>
          <w:szCs w:val="24"/>
        </w:rPr>
        <w:t>das</w:t>
      </w:r>
      <w:proofErr w:type="gramEnd"/>
      <w:r w:rsidRPr="002269D1">
        <w:rPr>
          <w:rFonts w:asciiTheme="minorHAnsi" w:hAnsiTheme="minorHAnsi" w:cs="Tahoma"/>
          <w:szCs w:val="24"/>
        </w:rPr>
        <w:t xml:space="preserve"> 10:00 às 14:00 horas; e, II - das 18:00 às 22:00 horas;</w:t>
      </w:r>
    </w:p>
    <w:p w:rsidR="00BF58E4" w:rsidRPr="00AE450B" w:rsidRDefault="00AF00DE" w:rsidP="00BF58E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17</w:t>
      </w:r>
      <w:r w:rsidR="0028304D" w:rsidRPr="00AF00DE">
        <w:rPr>
          <w:rFonts w:asciiTheme="minorHAnsi" w:hAnsiTheme="minorHAnsi" w:cs="Tahoma"/>
          <w:b/>
          <w:szCs w:val="24"/>
        </w:rPr>
        <w:t>º</w:t>
      </w:r>
      <w:r w:rsidR="0028304D" w:rsidRPr="00AE450B">
        <w:rPr>
          <w:rFonts w:asciiTheme="minorHAnsi" w:hAnsiTheme="minorHAnsi" w:cs="Tahoma"/>
          <w:szCs w:val="24"/>
        </w:rPr>
        <w:t xml:space="preserve"> As indústrias do Município de Nova Erechim deverão adotar medidas a fim de redobrar os cuidados em relação à propagação da COVID-19 no ambiente de trabalho, como intensificar a higienização do local de trabalho, cumprir, na medida do possível o distanciamento de 1,5 metros entre os trabalhadores, realizar aferição de temperatura a cada troca de turno e exigir o uso de máscaras.</w:t>
      </w:r>
    </w:p>
    <w:p w:rsidR="00352827" w:rsidRPr="00AE450B" w:rsidRDefault="00352827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</w:t>
      </w:r>
      <w:r w:rsidR="00AF00DE" w:rsidRPr="00AF00DE">
        <w:rPr>
          <w:rFonts w:asciiTheme="minorHAnsi" w:hAnsiTheme="minorHAnsi" w:cs="Tahoma"/>
          <w:b/>
          <w:szCs w:val="24"/>
        </w:rPr>
        <w:t xml:space="preserve"> 18</w:t>
      </w:r>
      <w:r w:rsidRPr="00AF00DE">
        <w:rPr>
          <w:rFonts w:asciiTheme="minorHAnsi" w:hAnsiTheme="minorHAnsi" w:cs="Tahoma"/>
          <w:b/>
          <w:szCs w:val="24"/>
        </w:rPr>
        <w:t>º</w:t>
      </w:r>
      <w:r w:rsidRPr="00AE450B">
        <w:rPr>
          <w:rFonts w:asciiTheme="minorHAnsi" w:hAnsiTheme="minorHAnsi" w:cs="Tahoma"/>
          <w:szCs w:val="24"/>
        </w:rPr>
        <w:t xml:space="preserve"> O acesso e a circulação </w:t>
      </w:r>
      <w:r w:rsidR="0028304D" w:rsidRPr="00AE450B">
        <w:rPr>
          <w:rFonts w:asciiTheme="minorHAnsi" w:hAnsiTheme="minorHAnsi" w:cs="Tahoma"/>
          <w:szCs w:val="24"/>
        </w:rPr>
        <w:t>da população às p</w:t>
      </w:r>
      <w:r w:rsidRPr="00AE450B">
        <w:rPr>
          <w:rFonts w:asciiTheme="minorHAnsi" w:hAnsiTheme="minorHAnsi" w:cs="Tahoma"/>
          <w:szCs w:val="24"/>
        </w:rPr>
        <w:t>raças e demais espaços públicos está permitida somente até às 20h</w:t>
      </w:r>
      <w:r w:rsidR="0028304D" w:rsidRPr="00AE450B">
        <w:rPr>
          <w:rFonts w:asciiTheme="minorHAnsi" w:hAnsiTheme="minorHAnsi" w:cs="Tahoma"/>
          <w:szCs w:val="24"/>
        </w:rPr>
        <w:t>, desde que haja respeito ao distanciamento de, no mínimo, 1,5 metros entre um e outro usuário.</w:t>
      </w:r>
    </w:p>
    <w:p w:rsidR="00AE450B" w:rsidRPr="002269D1" w:rsidRDefault="00AE450B" w:rsidP="00AE450B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bCs/>
          <w:szCs w:val="24"/>
        </w:rPr>
        <w:t xml:space="preserve">Art. </w:t>
      </w:r>
      <w:r w:rsidR="00AF00DE" w:rsidRPr="002269D1">
        <w:rPr>
          <w:rFonts w:asciiTheme="minorHAnsi" w:hAnsiTheme="minorHAnsi" w:cs="Tahoma"/>
          <w:b/>
          <w:bCs/>
          <w:szCs w:val="24"/>
        </w:rPr>
        <w:t>19</w:t>
      </w:r>
      <w:r w:rsidRPr="002269D1">
        <w:rPr>
          <w:rFonts w:asciiTheme="minorHAnsi" w:hAnsiTheme="minorHAnsi" w:cs="Tahoma"/>
          <w:b/>
          <w:bCs/>
          <w:szCs w:val="24"/>
        </w:rPr>
        <w:t xml:space="preserve">° </w:t>
      </w:r>
      <w:r w:rsidRPr="002269D1">
        <w:rPr>
          <w:rFonts w:asciiTheme="minorHAnsi" w:hAnsiTheme="minorHAnsi" w:cs="Tahoma"/>
          <w:szCs w:val="24"/>
        </w:rPr>
        <w:t xml:space="preserve">Além das medidas já em vigor, para os estabelecimentos que têm por objeto a venda de produtos alimentícios, tais como mercearias, minimercados, mercados, supermercados e afins, fica restabelecida, até reavaliação posterior, a </w:t>
      </w:r>
      <w:r w:rsidRPr="002269D1">
        <w:rPr>
          <w:rFonts w:asciiTheme="minorHAnsi" w:hAnsiTheme="minorHAnsi" w:cs="Tahoma"/>
          <w:b/>
          <w:bCs/>
          <w:szCs w:val="24"/>
        </w:rPr>
        <w:t xml:space="preserve">proibição da entrada de mais de duas pessoas por grupo familiar </w:t>
      </w:r>
      <w:r w:rsidRPr="002269D1">
        <w:rPr>
          <w:rFonts w:asciiTheme="minorHAnsi" w:hAnsiTheme="minorHAnsi" w:cs="Tahoma"/>
          <w:szCs w:val="24"/>
        </w:rPr>
        <w:t>a cada compra a ser realizada, cabendo ao responsável legal pelo local a obrigação de fiscalização dessa medida.</w:t>
      </w:r>
    </w:p>
    <w:p w:rsidR="0028304D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20</w:t>
      </w:r>
      <w:r w:rsidR="0028304D" w:rsidRPr="00AF00DE">
        <w:rPr>
          <w:rFonts w:asciiTheme="minorHAnsi" w:hAnsiTheme="minorHAnsi" w:cs="Tahoma"/>
          <w:b/>
          <w:szCs w:val="24"/>
        </w:rPr>
        <w:t>º</w:t>
      </w:r>
      <w:r w:rsidR="0028304D" w:rsidRPr="00AE450B">
        <w:rPr>
          <w:rFonts w:asciiTheme="minorHAnsi" w:hAnsiTheme="minorHAnsi" w:cs="Tahoma"/>
          <w:szCs w:val="24"/>
        </w:rPr>
        <w:t xml:space="preserve"> </w:t>
      </w:r>
      <w:r w:rsidR="006F65C4" w:rsidRPr="00AE450B">
        <w:rPr>
          <w:rFonts w:asciiTheme="minorHAnsi" w:hAnsiTheme="minorHAnsi" w:cs="Tahoma"/>
          <w:szCs w:val="24"/>
        </w:rPr>
        <w:t>Mantém-se</w:t>
      </w:r>
      <w:r w:rsidR="0028304D" w:rsidRPr="00AE450B">
        <w:rPr>
          <w:rFonts w:asciiTheme="minorHAnsi" w:hAnsiTheme="minorHAnsi" w:cs="Tahoma"/>
          <w:szCs w:val="24"/>
        </w:rPr>
        <w:t xml:space="preserve"> obrigatório o uso de máscaras para circulação nas ruas e demais vias públicas do Município de Nova Erechim.</w:t>
      </w:r>
    </w:p>
    <w:p w:rsidR="000C07A9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21</w:t>
      </w:r>
      <w:r w:rsidR="006F65C4" w:rsidRPr="00AF00DE">
        <w:rPr>
          <w:rFonts w:asciiTheme="minorHAnsi" w:hAnsiTheme="minorHAnsi" w:cs="Tahoma"/>
          <w:b/>
          <w:szCs w:val="24"/>
        </w:rPr>
        <w:t>º</w:t>
      </w:r>
      <w:r w:rsidR="0028304D" w:rsidRPr="00AE450B">
        <w:rPr>
          <w:rFonts w:asciiTheme="minorHAnsi" w:hAnsiTheme="minorHAnsi" w:cs="Tahoma"/>
          <w:szCs w:val="24"/>
        </w:rPr>
        <w:t xml:space="preserve"> </w:t>
      </w:r>
      <w:r w:rsidR="006F65C4" w:rsidRPr="00AE450B">
        <w:rPr>
          <w:rFonts w:asciiTheme="minorHAnsi" w:hAnsiTheme="minorHAnsi" w:cs="Tahoma"/>
          <w:szCs w:val="24"/>
        </w:rPr>
        <w:t>O descumprimento das determinações elencadas no presente Decreto está sujeito à</w:t>
      </w:r>
      <w:r w:rsidR="0028304D" w:rsidRPr="00AE450B">
        <w:rPr>
          <w:rFonts w:asciiTheme="minorHAnsi" w:hAnsiTheme="minorHAnsi" w:cs="Tahoma"/>
          <w:szCs w:val="24"/>
        </w:rPr>
        <w:t xml:space="preserve"> imposição </w:t>
      </w:r>
      <w:r w:rsidR="000C07A9" w:rsidRPr="00AE450B">
        <w:rPr>
          <w:rFonts w:asciiTheme="minorHAnsi" w:hAnsiTheme="minorHAnsi" w:cs="Tahoma"/>
          <w:szCs w:val="24"/>
        </w:rPr>
        <w:t xml:space="preserve">alternativa </w:t>
      </w:r>
      <w:r w:rsidR="006F65C4" w:rsidRPr="00AE450B">
        <w:rPr>
          <w:rFonts w:asciiTheme="minorHAnsi" w:hAnsiTheme="minorHAnsi" w:cs="Tahoma"/>
          <w:szCs w:val="24"/>
        </w:rPr>
        <w:t xml:space="preserve">ou cumulativa das penalidades </w:t>
      </w:r>
      <w:r w:rsidR="000C07A9" w:rsidRPr="00AE450B">
        <w:rPr>
          <w:rFonts w:asciiTheme="minorHAnsi" w:hAnsiTheme="minorHAnsi" w:cs="Tahoma"/>
          <w:szCs w:val="24"/>
        </w:rPr>
        <w:t>de:</w:t>
      </w:r>
    </w:p>
    <w:p w:rsidR="000C07A9" w:rsidRPr="00AE450B" w:rsidRDefault="000C07A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 -  Advertência</w:t>
      </w:r>
    </w:p>
    <w:p w:rsidR="000C07A9" w:rsidRPr="00AE450B" w:rsidRDefault="000C07A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II - Multa</w:t>
      </w:r>
    </w:p>
    <w:p w:rsidR="0028304D" w:rsidRPr="00AE450B" w:rsidRDefault="000C07A9" w:rsidP="00BF58E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III – Interdição parcial ou total do estabelecimento</w:t>
      </w:r>
    </w:p>
    <w:p w:rsidR="006F65C4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22</w:t>
      </w:r>
      <w:r w:rsidR="00592D40" w:rsidRPr="00AF00DE">
        <w:rPr>
          <w:rFonts w:asciiTheme="minorHAnsi" w:hAnsiTheme="minorHAnsi" w:cs="Tahoma"/>
          <w:b/>
          <w:szCs w:val="24"/>
        </w:rPr>
        <w:t>º</w:t>
      </w:r>
      <w:r w:rsidR="00291BCE" w:rsidRPr="00AE450B">
        <w:rPr>
          <w:rFonts w:asciiTheme="minorHAnsi" w:hAnsiTheme="minorHAnsi" w:cs="Tahoma"/>
          <w:szCs w:val="24"/>
        </w:rPr>
        <w:t xml:space="preserve"> </w:t>
      </w:r>
      <w:r w:rsidR="006F65C4" w:rsidRPr="00AE450B">
        <w:rPr>
          <w:rFonts w:asciiTheme="minorHAnsi" w:hAnsiTheme="minorHAnsi" w:cs="Tahoma"/>
          <w:szCs w:val="24"/>
        </w:rPr>
        <w:t>Eventuais denúncias acerca do descumprimento das medidas aqui elencadas deverão ser efetuadas diretamente para a Polícia Militar pelo 190</w:t>
      </w:r>
      <w:r w:rsidR="0050176A" w:rsidRPr="00AE450B">
        <w:rPr>
          <w:rFonts w:asciiTheme="minorHAnsi" w:hAnsiTheme="minorHAnsi" w:cs="Tahoma"/>
          <w:szCs w:val="24"/>
        </w:rPr>
        <w:t xml:space="preserve"> ou </w:t>
      </w:r>
      <w:r w:rsidR="0050176A" w:rsidRPr="00AE450B">
        <w:rPr>
          <w:rFonts w:asciiTheme="minorHAnsi" w:hAnsiTheme="minorHAnsi" w:cs="Tahoma"/>
          <w:szCs w:val="24"/>
        </w:rPr>
        <w:lastRenderedPageBreak/>
        <w:t>20497982</w:t>
      </w:r>
      <w:r w:rsidR="006F65C4" w:rsidRPr="00AE450B">
        <w:rPr>
          <w:rFonts w:asciiTheme="minorHAnsi" w:hAnsiTheme="minorHAnsi" w:cs="Tahoma"/>
          <w:szCs w:val="24"/>
        </w:rPr>
        <w:t>, ou em horário comercial, para a Vigilância Sanitária do Município de Nova Erechim, pelo telefone: 49 988244924.</w:t>
      </w:r>
    </w:p>
    <w:p w:rsidR="00291BCE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23</w:t>
      </w:r>
      <w:r w:rsidR="006F65C4" w:rsidRPr="00AF00DE">
        <w:rPr>
          <w:rFonts w:asciiTheme="minorHAnsi" w:hAnsiTheme="minorHAnsi" w:cs="Tahoma"/>
          <w:b/>
          <w:szCs w:val="24"/>
        </w:rPr>
        <w:t>º</w:t>
      </w:r>
      <w:r w:rsidR="00BF58E4" w:rsidRPr="00AE450B">
        <w:rPr>
          <w:rFonts w:asciiTheme="minorHAnsi" w:hAnsiTheme="minorHAnsi" w:cs="Tahoma"/>
          <w:szCs w:val="24"/>
        </w:rPr>
        <w:t xml:space="preserve"> </w:t>
      </w:r>
      <w:r w:rsidR="00291BCE" w:rsidRPr="00AE450B">
        <w:rPr>
          <w:rFonts w:asciiTheme="minorHAnsi" w:hAnsiTheme="minorHAnsi" w:cs="Tahoma"/>
          <w:szCs w:val="24"/>
        </w:rPr>
        <w:t>Os casos omissos relativos ao funcionamento interno dos órgãos públicos municipais serão decididos pela Secretaria Municipal de Administração</w:t>
      </w:r>
      <w:r w:rsidR="006F65C4" w:rsidRPr="00AE450B">
        <w:rPr>
          <w:rFonts w:asciiTheme="minorHAnsi" w:hAnsiTheme="minorHAnsi" w:cs="Tahoma"/>
          <w:szCs w:val="24"/>
        </w:rPr>
        <w:t xml:space="preserve"> em conjunto com a Comissão Especial de Monitoramento do CORONAVÍRUS – COVID-19</w:t>
      </w:r>
      <w:r w:rsidR="00291BCE" w:rsidRPr="00AE450B">
        <w:rPr>
          <w:rFonts w:asciiTheme="minorHAnsi" w:hAnsiTheme="minorHAnsi" w:cs="Tahoma"/>
          <w:szCs w:val="24"/>
        </w:rPr>
        <w:t>.</w:t>
      </w:r>
    </w:p>
    <w:p w:rsidR="00291BCE" w:rsidRPr="00AE450B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 xml:space="preserve">Art. </w:t>
      </w:r>
      <w:r w:rsidR="00AF00DE" w:rsidRPr="00AF00DE">
        <w:rPr>
          <w:rFonts w:asciiTheme="minorHAnsi" w:hAnsiTheme="minorHAnsi" w:cs="Tahoma"/>
          <w:b/>
          <w:szCs w:val="24"/>
        </w:rPr>
        <w:t>24º</w:t>
      </w:r>
      <w:r w:rsidR="00291BCE" w:rsidRPr="00AE450B">
        <w:rPr>
          <w:rFonts w:asciiTheme="minorHAnsi" w:hAnsiTheme="minorHAnsi" w:cs="Tahoma"/>
          <w:szCs w:val="24"/>
        </w:rPr>
        <w:t xml:space="preserve"> As medidas previstas neste Decreto poderão ser reavaliadas a qualquer momento, de acordo com a situação epidemiológica do município.</w:t>
      </w:r>
    </w:p>
    <w:p w:rsidR="006169EF" w:rsidRPr="00AE450B" w:rsidRDefault="006169EF" w:rsidP="006169EF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b/>
          <w:szCs w:val="24"/>
        </w:rPr>
        <w:t xml:space="preserve">Art. </w:t>
      </w:r>
      <w:r w:rsidR="00AF00DE">
        <w:rPr>
          <w:rFonts w:asciiTheme="minorHAnsi" w:hAnsiTheme="minorHAnsi" w:cs="Tahoma"/>
          <w:b/>
          <w:szCs w:val="24"/>
        </w:rPr>
        <w:t>25º</w:t>
      </w:r>
      <w:r w:rsidRPr="00AE450B">
        <w:rPr>
          <w:rFonts w:asciiTheme="minorHAnsi" w:hAnsiTheme="minorHAnsi" w:cs="Tahoma"/>
          <w:szCs w:val="24"/>
        </w:rPr>
        <w:t xml:space="preserve"> Este Decreto entra em vigor na data de sua publicação, sendo as medidas válidas até </w:t>
      </w:r>
      <w:r w:rsidRPr="00AF00DE">
        <w:rPr>
          <w:rFonts w:asciiTheme="minorHAnsi" w:hAnsiTheme="minorHAnsi" w:cs="Tahoma"/>
          <w:szCs w:val="24"/>
          <w:u w:val="single"/>
        </w:rPr>
        <w:t>1º de março de 2021</w:t>
      </w:r>
      <w:r w:rsidRPr="00AE450B">
        <w:rPr>
          <w:rFonts w:asciiTheme="minorHAnsi" w:hAnsiTheme="minorHAnsi" w:cs="Tahoma"/>
          <w:szCs w:val="24"/>
        </w:rPr>
        <w:t>.</w:t>
      </w:r>
    </w:p>
    <w:p w:rsidR="006169EF" w:rsidRPr="00AE450B" w:rsidRDefault="00AF00DE" w:rsidP="00AF00DE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26º</w:t>
      </w:r>
      <w:r w:rsidR="006169EF" w:rsidRPr="00AE450B">
        <w:rPr>
          <w:rFonts w:asciiTheme="minorHAnsi" w:hAnsiTheme="minorHAnsi" w:cs="Tahoma"/>
          <w:szCs w:val="24"/>
        </w:rPr>
        <w:t>. Revogam-se a disposições em contrário.</w:t>
      </w:r>
    </w:p>
    <w:p w:rsidR="00FB56ED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27</w:t>
      </w:r>
      <w:r w:rsidR="000A03F0" w:rsidRPr="00AF00DE">
        <w:rPr>
          <w:rFonts w:asciiTheme="minorHAnsi" w:hAnsiTheme="minorHAnsi" w:cs="Tahoma"/>
          <w:b/>
          <w:szCs w:val="24"/>
        </w:rPr>
        <w:t>º</w:t>
      </w:r>
      <w:r w:rsidR="000A03F0" w:rsidRPr="00AE450B">
        <w:rPr>
          <w:rFonts w:asciiTheme="minorHAnsi" w:hAnsiTheme="minorHAnsi" w:cs="Tahoma"/>
          <w:szCs w:val="24"/>
        </w:rPr>
        <w:t xml:space="preserve"> Este</w:t>
      </w:r>
      <w:r w:rsidR="00291BCE" w:rsidRPr="00AE450B">
        <w:rPr>
          <w:rFonts w:asciiTheme="minorHAnsi" w:hAnsiTheme="minorHAnsi" w:cs="Tahoma"/>
          <w:szCs w:val="24"/>
        </w:rPr>
        <w:t xml:space="preserve"> Decreto entra em vigor na data de sua publicação</w:t>
      </w:r>
      <w:r w:rsidR="00FB56ED" w:rsidRPr="00AE450B">
        <w:rPr>
          <w:rFonts w:asciiTheme="minorHAnsi" w:hAnsiTheme="minorHAnsi" w:cs="Tahoma"/>
          <w:szCs w:val="24"/>
        </w:rPr>
        <w:t>.</w:t>
      </w:r>
    </w:p>
    <w:p w:rsidR="006F65C4" w:rsidRDefault="006F65C4" w:rsidP="00291BCE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:rsidR="007E32D0" w:rsidRPr="00AB08FC" w:rsidRDefault="00AF00DE" w:rsidP="006F65C4">
      <w:pPr>
        <w:spacing w:after="0" w:line="360" w:lineRule="auto"/>
        <w:ind w:firstLine="1134"/>
        <w:jc w:val="center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Nova Erechim-SC, 17</w:t>
      </w:r>
      <w:r w:rsidR="001E3251" w:rsidRPr="00AB08FC">
        <w:rPr>
          <w:rFonts w:asciiTheme="minorHAnsi" w:hAnsiTheme="minorHAnsi" w:cs="Tahoma"/>
          <w:szCs w:val="24"/>
        </w:rPr>
        <w:t xml:space="preserve"> de </w:t>
      </w:r>
      <w:r w:rsidR="00E1382F">
        <w:rPr>
          <w:rFonts w:asciiTheme="minorHAnsi" w:hAnsiTheme="minorHAnsi" w:cs="Tahoma"/>
          <w:szCs w:val="24"/>
        </w:rPr>
        <w:t>fevereiro de 2021</w:t>
      </w:r>
      <w:r w:rsidR="001E3251" w:rsidRPr="00AB08FC">
        <w:rPr>
          <w:rFonts w:asciiTheme="minorHAnsi" w:hAnsiTheme="minorHAnsi" w:cs="Tahoma"/>
          <w:szCs w:val="24"/>
        </w:rPr>
        <w:t>.</w:t>
      </w:r>
    </w:p>
    <w:p w:rsidR="007E32D0" w:rsidRPr="00AB08FC" w:rsidRDefault="007E32D0" w:rsidP="00291BCE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:rsidR="00D052C6" w:rsidRPr="00AB08FC" w:rsidRDefault="00FB56ED" w:rsidP="00291BCE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 </w:t>
      </w:r>
      <w:r w:rsidR="00D052C6" w:rsidRPr="00AB08FC">
        <w:rPr>
          <w:rFonts w:asciiTheme="minorHAnsi" w:hAnsiTheme="minorHAnsi" w:cs="Tahoma"/>
          <w:szCs w:val="24"/>
        </w:rPr>
        <w:t xml:space="preserve">        </w:t>
      </w:r>
    </w:p>
    <w:p w:rsidR="00D052C6" w:rsidRPr="00AB08FC" w:rsidRDefault="00D052C6" w:rsidP="008467D0">
      <w:pPr>
        <w:spacing w:after="0" w:line="360" w:lineRule="auto"/>
        <w:rPr>
          <w:rFonts w:asciiTheme="minorHAnsi" w:hAnsiTheme="minorHAnsi" w:cs="Tahoma"/>
          <w:szCs w:val="24"/>
        </w:rPr>
      </w:pPr>
    </w:p>
    <w:p w:rsidR="00D052C6" w:rsidRPr="00AB08FC" w:rsidRDefault="00E1382F" w:rsidP="008467D0">
      <w:pPr>
        <w:spacing w:after="0" w:line="36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Edilson Ferla</w:t>
      </w:r>
    </w:p>
    <w:p w:rsidR="00D052C6" w:rsidRPr="00AB08FC" w:rsidRDefault="00D052C6" w:rsidP="008467D0">
      <w:pPr>
        <w:spacing w:after="0" w:line="360" w:lineRule="auto"/>
        <w:ind w:left="3399" w:firstLine="3"/>
        <w:rPr>
          <w:rFonts w:asciiTheme="minorHAnsi" w:hAnsiTheme="minorHAnsi"/>
          <w:szCs w:val="24"/>
        </w:rPr>
      </w:pPr>
      <w:r w:rsidRPr="00AB08FC">
        <w:rPr>
          <w:rFonts w:asciiTheme="minorHAnsi" w:hAnsiTheme="minorHAnsi"/>
          <w:b/>
          <w:szCs w:val="24"/>
        </w:rPr>
        <w:t>Prefeito Municipal</w:t>
      </w:r>
      <w:r w:rsidRPr="00AB08FC">
        <w:rPr>
          <w:rFonts w:asciiTheme="minorHAnsi" w:hAnsiTheme="minorHAnsi"/>
          <w:szCs w:val="24"/>
        </w:rPr>
        <w:t xml:space="preserve"> </w:t>
      </w:r>
    </w:p>
    <w:p w:rsidR="00D052C6" w:rsidRPr="00AB08FC" w:rsidRDefault="00D052C6" w:rsidP="008467D0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</w:p>
    <w:p w:rsidR="00E806F8" w:rsidRPr="00AB08FC" w:rsidRDefault="00D052C6" w:rsidP="008467D0">
      <w:pPr>
        <w:spacing w:after="0" w:line="360" w:lineRule="auto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Registrado e Publicado em data supra. </w:t>
      </w:r>
    </w:p>
    <w:sectPr w:rsidR="00E806F8" w:rsidRPr="00AB08FC" w:rsidSect="00E5609C">
      <w:headerReference w:type="default" r:id="rId7"/>
      <w:pgSz w:w="11906" w:h="16838"/>
      <w:pgMar w:top="836" w:right="1701" w:bottom="1417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DCA" w:rsidRDefault="00B96DCA" w:rsidP="00D052C6">
      <w:pPr>
        <w:spacing w:after="0"/>
      </w:pPr>
      <w:r>
        <w:separator/>
      </w:r>
    </w:p>
  </w:endnote>
  <w:endnote w:type="continuationSeparator" w:id="0">
    <w:p w:rsidR="00B96DCA" w:rsidRDefault="00B96DCA" w:rsidP="00D05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DCA" w:rsidRDefault="00B96DCA" w:rsidP="00D052C6">
      <w:pPr>
        <w:spacing w:after="0"/>
      </w:pPr>
      <w:r>
        <w:separator/>
      </w:r>
    </w:p>
  </w:footnote>
  <w:footnote w:type="continuationSeparator" w:id="0">
    <w:p w:rsidR="00B96DCA" w:rsidRDefault="00B96DCA" w:rsidP="00D05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8AC" w:rsidRDefault="00B96DCA" w:rsidP="008268AC">
    <w:pPr>
      <w:spacing w:after="0"/>
      <w:rPr>
        <w:rFonts w:ascii="Cambria" w:hAnsi="Cambria"/>
      </w:rPr>
    </w:pPr>
    <w:r>
      <w:rPr>
        <w:rFonts w:ascii="Cambria" w:hAnsi="Cambria"/>
        <w:noProof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pt;margin-top:-10.65pt;width:48.6pt;height:55.9pt;z-index:251658240;mso-wrap-edited:f" wrapcoords="-332 0 -332 21273 21600 21273 21600 0 -332 0" fillcolor="window">
          <v:imagedata r:id="rId1" o:title=""/>
          <w10:wrap type="square"/>
        </v:shape>
        <o:OLEObject Type="Embed" ProgID="Word.Picture.8" ShapeID="_x0000_s2049" DrawAspect="Content" ObjectID="_1675079399" r:id="rId2"/>
      </w:object>
    </w:r>
    <w:r w:rsidR="008268AC">
      <w:rPr>
        <w:rFonts w:ascii="Cambria" w:hAnsi="Cambria"/>
      </w:rPr>
      <w:t>ESTADO DE SANTA CATARINA</w:t>
    </w:r>
  </w:p>
  <w:p w:rsidR="008268AC" w:rsidRDefault="00D052C6" w:rsidP="008268AC">
    <w:pPr>
      <w:spacing w:after="0"/>
      <w:rPr>
        <w:rFonts w:ascii="Cambria" w:hAnsi="Cambria"/>
      </w:rPr>
    </w:pPr>
    <w:r w:rsidRPr="00662838">
      <w:rPr>
        <w:rFonts w:ascii="Cambria" w:hAnsi="Cambria"/>
        <w:sz w:val="22"/>
      </w:rPr>
      <w:t>PREFEITURA MUNICIPAL DE NOVA ERECHIM</w:t>
    </w:r>
  </w:p>
  <w:p w:rsidR="00D052C6" w:rsidRPr="008268AC" w:rsidRDefault="002833FA" w:rsidP="008268AC">
    <w:pPr>
      <w:spacing w:after="0"/>
      <w:rPr>
        <w:rFonts w:ascii="Cambria" w:hAnsi="Cambria"/>
      </w:rPr>
    </w:pPr>
    <w:r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Av.</w:t>
    </w:r>
    <w:r w:rsidR="00D052C6"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Francisco Ferdinando Losina nº 139 – CNPJ Nº 83.021.840/0001-68</w:t>
    </w:r>
  </w:p>
  <w:p w:rsidR="00D052C6" w:rsidRDefault="00D052C6" w:rsidP="00D052C6">
    <w:pPr>
      <w:pStyle w:val="Cabealho"/>
      <w:tabs>
        <w:tab w:val="clear" w:pos="4252"/>
        <w:tab w:val="clear" w:pos="8504"/>
        <w:tab w:val="left" w:pos="217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4A9"/>
    <w:multiLevelType w:val="hybridMultilevel"/>
    <w:tmpl w:val="79F8BF50"/>
    <w:lvl w:ilvl="0" w:tplc="15AA8082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8F67FF8"/>
    <w:multiLevelType w:val="hybridMultilevel"/>
    <w:tmpl w:val="4A7038CC"/>
    <w:lvl w:ilvl="0" w:tplc="04160013">
      <w:start w:val="1"/>
      <w:numFmt w:val="upperRoman"/>
      <w:lvlText w:val="%1."/>
      <w:lvlJc w:val="right"/>
      <w:pPr>
        <w:ind w:left="1905" w:hanging="360"/>
      </w:p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C6"/>
    <w:rsid w:val="000065F6"/>
    <w:rsid w:val="000654B4"/>
    <w:rsid w:val="000954BE"/>
    <w:rsid w:val="000A03F0"/>
    <w:rsid w:val="000C07A9"/>
    <w:rsid w:val="000F3B10"/>
    <w:rsid w:val="001E3251"/>
    <w:rsid w:val="00205593"/>
    <w:rsid w:val="002269D1"/>
    <w:rsid w:val="0024374B"/>
    <w:rsid w:val="00253F45"/>
    <w:rsid w:val="00256C42"/>
    <w:rsid w:val="0028304D"/>
    <w:rsid w:val="002833FA"/>
    <w:rsid w:val="00291BCE"/>
    <w:rsid w:val="002B05B2"/>
    <w:rsid w:val="002C1ABD"/>
    <w:rsid w:val="002F19EB"/>
    <w:rsid w:val="002F5943"/>
    <w:rsid w:val="00327DED"/>
    <w:rsid w:val="00342B9A"/>
    <w:rsid w:val="00347806"/>
    <w:rsid w:val="00352827"/>
    <w:rsid w:val="00361ED8"/>
    <w:rsid w:val="003C4D52"/>
    <w:rsid w:val="004147FC"/>
    <w:rsid w:val="004417FD"/>
    <w:rsid w:val="0050176A"/>
    <w:rsid w:val="00501F87"/>
    <w:rsid w:val="005318C4"/>
    <w:rsid w:val="00537729"/>
    <w:rsid w:val="0054072E"/>
    <w:rsid w:val="00592D40"/>
    <w:rsid w:val="00601BBA"/>
    <w:rsid w:val="006169EF"/>
    <w:rsid w:val="00616D93"/>
    <w:rsid w:val="006319A3"/>
    <w:rsid w:val="00672D72"/>
    <w:rsid w:val="006A21B9"/>
    <w:rsid w:val="006F17D5"/>
    <w:rsid w:val="006F65C4"/>
    <w:rsid w:val="00700B4B"/>
    <w:rsid w:val="00721CF0"/>
    <w:rsid w:val="00761506"/>
    <w:rsid w:val="007C12C9"/>
    <w:rsid w:val="007E32D0"/>
    <w:rsid w:val="007F17B2"/>
    <w:rsid w:val="007F7A9E"/>
    <w:rsid w:val="00824D54"/>
    <w:rsid w:val="008268AC"/>
    <w:rsid w:val="00833F05"/>
    <w:rsid w:val="008467D0"/>
    <w:rsid w:val="00861AE8"/>
    <w:rsid w:val="00891B69"/>
    <w:rsid w:val="008C107F"/>
    <w:rsid w:val="008C3376"/>
    <w:rsid w:val="008C3F8A"/>
    <w:rsid w:val="00977464"/>
    <w:rsid w:val="009E45C8"/>
    <w:rsid w:val="009F633B"/>
    <w:rsid w:val="00AB08FC"/>
    <w:rsid w:val="00AE450B"/>
    <w:rsid w:val="00AF00DE"/>
    <w:rsid w:val="00B427CE"/>
    <w:rsid w:val="00B46158"/>
    <w:rsid w:val="00B6639A"/>
    <w:rsid w:val="00B66FB0"/>
    <w:rsid w:val="00B82A56"/>
    <w:rsid w:val="00B935A4"/>
    <w:rsid w:val="00B96DCA"/>
    <w:rsid w:val="00BF58E4"/>
    <w:rsid w:val="00C27A1D"/>
    <w:rsid w:val="00C55374"/>
    <w:rsid w:val="00CB00F5"/>
    <w:rsid w:val="00CB3746"/>
    <w:rsid w:val="00CC5A60"/>
    <w:rsid w:val="00CD26C8"/>
    <w:rsid w:val="00CF1617"/>
    <w:rsid w:val="00D02285"/>
    <w:rsid w:val="00D052C6"/>
    <w:rsid w:val="00D55886"/>
    <w:rsid w:val="00E1382F"/>
    <w:rsid w:val="00E242A9"/>
    <w:rsid w:val="00E42393"/>
    <w:rsid w:val="00E45710"/>
    <w:rsid w:val="00E51FDF"/>
    <w:rsid w:val="00E5609C"/>
    <w:rsid w:val="00E806F8"/>
    <w:rsid w:val="00EF614A"/>
    <w:rsid w:val="00F203FA"/>
    <w:rsid w:val="00F33BFD"/>
    <w:rsid w:val="00F86956"/>
    <w:rsid w:val="00F86B40"/>
    <w:rsid w:val="00FB56ED"/>
    <w:rsid w:val="00FD6A09"/>
    <w:rsid w:val="00FE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A53F891-86BA-4689-AEDE-100D63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C6"/>
    <w:pPr>
      <w:suppressAutoHyphens/>
      <w:spacing w:after="120" w:line="240" w:lineRule="auto"/>
      <w:jc w:val="both"/>
    </w:pPr>
    <w:rPr>
      <w:rFonts w:ascii="Arial" w:eastAsia="Calibri" w:hAnsi="Arial" w:cs="Arial"/>
      <w:sz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052C6"/>
    <w:pPr>
      <w:keepNext/>
      <w:spacing w:after="0"/>
      <w:outlineLvl w:val="0"/>
    </w:pPr>
    <w:rPr>
      <w:rFonts w:eastAsia="Times New Roman" w:cs="Times New Roman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5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052C6"/>
  </w:style>
  <w:style w:type="paragraph" w:styleId="Rodap">
    <w:name w:val="footer"/>
    <w:basedOn w:val="Normal"/>
    <w:link w:val="Rodap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052C6"/>
  </w:style>
  <w:style w:type="character" w:customStyle="1" w:styleId="Ttulo1Char">
    <w:name w:val="Título 1 Char"/>
    <w:basedOn w:val="Fontepargpadro"/>
    <w:link w:val="Ttulo1"/>
    <w:rsid w:val="00D052C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2C6"/>
    <w:rPr>
      <w:color w:val="0000FF"/>
      <w:u w:val="single"/>
    </w:rPr>
  </w:style>
  <w:style w:type="character" w:styleId="nfase">
    <w:name w:val="Emphasis"/>
    <w:uiPriority w:val="20"/>
    <w:qFormat/>
    <w:rsid w:val="00D052C6"/>
    <w:rPr>
      <w:i/>
      <w:iCs/>
    </w:rPr>
  </w:style>
  <w:style w:type="paragraph" w:customStyle="1" w:styleId="textoementa">
    <w:name w:val="texto_ement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7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7D0"/>
    <w:rPr>
      <w:rFonts w:ascii="Segoe UI" w:eastAsia="Calibri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B46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1872</Words>
  <Characters>10114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</dc:creator>
  <cp:keywords/>
  <dc:description/>
  <cp:lastModifiedBy>Tesouraria</cp:lastModifiedBy>
  <cp:revision>6</cp:revision>
  <cp:lastPrinted>2021-02-17T17:01:00Z</cp:lastPrinted>
  <dcterms:created xsi:type="dcterms:W3CDTF">2021-02-17T14:22:00Z</dcterms:created>
  <dcterms:modified xsi:type="dcterms:W3CDTF">2021-02-17T18:04:00Z</dcterms:modified>
</cp:coreProperties>
</file>